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19F8" w14:textId="77777777" w:rsidR="00741110" w:rsidRDefault="00741110" w:rsidP="00741110">
      <w:pPr>
        <w:spacing w:after="0" w:line="240" w:lineRule="auto"/>
      </w:pPr>
      <w:r w:rsidRPr="00B34C08"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40E62B04" wp14:editId="590D07A7">
            <wp:simplePos x="0" y="0"/>
            <wp:positionH relativeFrom="column">
              <wp:posOffset>4312395</wp:posOffset>
            </wp:positionH>
            <wp:positionV relativeFrom="paragraph">
              <wp:posOffset>-375920</wp:posOffset>
            </wp:positionV>
            <wp:extent cx="1636285" cy="1028700"/>
            <wp:effectExtent l="0" t="0" r="2540" b="0"/>
            <wp:wrapNone/>
            <wp:docPr id="2" name="Bild 3" descr="Beschreibung: Realschul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ealschule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62" cy="10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949">
        <w:t>Kronesch 3 · 49186 Bad Iburg</w:t>
      </w:r>
    </w:p>
    <w:p w14:paraId="214424B3" w14:textId="77777777" w:rsidR="00741110" w:rsidRPr="00636949" w:rsidRDefault="00741110" w:rsidP="00741110">
      <w:pPr>
        <w:spacing w:after="0" w:line="240" w:lineRule="auto"/>
      </w:pPr>
      <w:r w:rsidRPr="00636949">
        <w:t>Tel. 05403 73170 · Fax 05403 731717</w:t>
      </w:r>
    </w:p>
    <w:p w14:paraId="4E40A631" w14:textId="77777777" w:rsidR="00741110" w:rsidRPr="00741110" w:rsidRDefault="00FD43E5" w:rsidP="00741110">
      <w:pPr>
        <w:spacing w:after="0" w:line="240" w:lineRule="auto"/>
        <w:rPr>
          <w:color w:val="000000" w:themeColor="text1"/>
        </w:rPr>
      </w:pPr>
      <w:hyperlink r:id="rId8" w:history="1">
        <w:r w:rsidR="00741110" w:rsidRPr="00741110">
          <w:rPr>
            <w:rStyle w:val="Hyperlink"/>
            <w:color w:val="000000" w:themeColor="text1"/>
            <w:u w:val="none"/>
          </w:rPr>
          <w:t>schulleitung@rsbadiburg.de</w:t>
        </w:r>
      </w:hyperlink>
    </w:p>
    <w:p w14:paraId="2134845D" w14:textId="77777777" w:rsidR="00741110" w:rsidRPr="00636949" w:rsidRDefault="00741110" w:rsidP="00741110">
      <w:pPr>
        <w:spacing w:after="0" w:line="240" w:lineRule="auto"/>
      </w:pPr>
      <w:r w:rsidRPr="00636949">
        <w:t>www.rsbadiburg.de</w:t>
      </w:r>
    </w:p>
    <w:p w14:paraId="76C6A019" w14:textId="77777777" w:rsidR="00B72937" w:rsidRDefault="00B72937" w:rsidP="00B347DA">
      <w:pPr>
        <w:jc w:val="both"/>
        <w:rPr>
          <w:b/>
        </w:rPr>
      </w:pPr>
    </w:p>
    <w:p w14:paraId="3CF8E7C0" w14:textId="77777777" w:rsidR="00A65F9D" w:rsidRPr="0051188A" w:rsidRDefault="00CA6754" w:rsidP="00B347DA">
      <w:pPr>
        <w:jc w:val="both"/>
        <w:rPr>
          <w:b/>
        </w:rPr>
      </w:pPr>
      <w:r w:rsidRPr="0051188A">
        <w:rPr>
          <w:b/>
        </w:rPr>
        <w:t>Inf</w:t>
      </w:r>
      <w:r w:rsidR="00A32F58">
        <w:rPr>
          <w:b/>
        </w:rPr>
        <w:t>orm</w:t>
      </w:r>
      <w:r w:rsidR="0017011A">
        <w:rPr>
          <w:b/>
        </w:rPr>
        <w:t>ationsblatt gemäß Art. 13 ff. Datenschutzgrundverordnung (DSGVO)</w:t>
      </w:r>
    </w:p>
    <w:p w14:paraId="33DF9694" w14:textId="77777777" w:rsidR="00B72937" w:rsidRDefault="00B72937" w:rsidP="00B72937">
      <w:pPr>
        <w:jc w:val="both"/>
      </w:pPr>
      <w:r w:rsidRPr="00B12284">
        <w:t>Sehr geehrte Eltern, seh</w:t>
      </w:r>
      <w:r>
        <w:t>r geehrte Erziehungsberechtigte,</w:t>
      </w:r>
    </w:p>
    <w:p w14:paraId="23A07FD6" w14:textId="77777777" w:rsidR="00B72937" w:rsidRPr="00B12284" w:rsidRDefault="00B72937" w:rsidP="00B72937">
      <w:pPr>
        <w:jc w:val="both"/>
      </w:pPr>
      <w:r>
        <w:t>hiermit informieren wir Sie über die Verarbeitung personenbezogener Daten in unserer Schule.</w:t>
      </w:r>
    </w:p>
    <w:p w14:paraId="5F5506F0" w14:textId="77777777" w:rsidR="00275548" w:rsidRPr="0051188A" w:rsidRDefault="00234D1B" w:rsidP="00B347DA">
      <w:pPr>
        <w:jc w:val="both"/>
        <w:rPr>
          <w:b/>
        </w:rPr>
      </w:pPr>
      <w:r>
        <w:rPr>
          <w:b/>
        </w:rPr>
        <w:t xml:space="preserve">I. </w:t>
      </w:r>
      <w:r w:rsidR="00275548" w:rsidRPr="0051188A">
        <w:rPr>
          <w:b/>
        </w:rPr>
        <w:t>Datenverarbeitung</w:t>
      </w:r>
    </w:p>
    <w:p w14:paraId="5BF808FE" w14:textId="77777777" w:rsidR="00275548" w:rsidRPr="00730761" w:rsidRDefault="00275548" w:rsidP="00B72937">
      <w:pPr>
        <w:rPr>
          <w:color w:val="000000" w:themeColor="text1"/>
        </w:rPr>
      </w:pPr>
      <w:r w:rsidRPr="00275548">
        <w:t xml:space="preserve">Die Schule erhebt und speichert personenbezogene Daten der Schülerinnen und Schüler und der Erziehungsberechtigten zum Zwecke der </w:t>
      </w:r>
      <w:r w:rsidRPr="00275548">
        <w:rPr>
          <w:b/>
        </w:rPr>
        <w:t>Erfüllung des Bildungsauftrags</w:t>
      </w:r>
      <w:r w:rsidRPr="00275548">
        <w:t xml:space="preserve"> oder der </w:t>
      </w:r>
      <w:r w:rsidRPr="00275548">
        <w:rPr>
          <w:b/>
        </w:rPr>
        <w:t>Fürsorgeaufgaben</w:t>
      </w:r>
      <w:r w:rsidRPr="00275548">
        <w:t xml:space="preserve">, zur </w:t>
      </w:r>
      <w:r w:rsidRPr="00275548">
        <w:rPr>
          <w:b/>
        </w:rPr>
        <w:t>Erziehung</w:t>
      </w:r>
      <w:r w:rsidRPr="00275548">
        <w:t xml:space="preserve"> oder </w:t>
      </w:r>
      <w:r w:rsidRPr="00275548">
        <w:rPr>
          <w:b/>
        </w:rPr>
        <w:t>Förderung</w:t>
      </w:r>
      <w:r w:rsidRPr="00275548">
        <w:t xml:space="preserve"> der Schülerinnen und Schüler oder zur Erforschung oder Entwicklung der </w:t>
      </w:r>
      <w:r w:rsidRPr="00730761">
        <w:rPr>
          <w:b/>
          <w:color w:val="000000" w:themeColor="text1"/>
        </w:rPr>
        <w:t>Schulqualität</w:t>
      </w:r>
      <w:r w:rsidR="00DB325D" w:rsidRPr="00730761">
        <w:rPr>
          <w:b/>
          <w:color w:val="000000" w:themeColor="text1"/>
        </w:rPr>
        <w:t xml:space="preserve"> </w:t>
      </w:r>
      <w:r w:rsidR="00DB325D" w:rsidRPr="00730761">
        <w:rPr>
          <w:color w:val="000000" w:themeColor="text1"/>
        </w:rPr>
        <w:t xml:space="preserve">oder </w:t>
      </w:r>
      <w:r w:rsidR="00DB325D" w:rsidRPr="00730761">
        <w:rPr>
          <w:b/>
          <w:color w:val="000000" w:themeColor="text1"/>
        </w:rPr>
        <w:t>zur Erfüllung von Aufgaben der Schulaufsicht</w:t>
      </w:r>
      <w:r w:rsidR="00D20178" w:rsidRPr="00730761">
        <w:rPr>
          <w:b/>
          <w:color w:val="000000" w:themeColor="text1"/>
        </w:rPr>
        <w:t>,</w:t>
      </w:r>
      <w:r w:rsidRPr="00730761">
        <w:rPr>
          <w:color w:val="000000" w:themeColor="text1"/>
        </w:rPr>
        <w:t xml:space="preserve"> soweit dies erforderlich ist. Rechtsgrundlage dieser Verarbeitung ist § 31</w:t>
      </w:r>
      <w:r w:rsidR="00AD4F44" w:rsidRPr="00730761">
        <w:rPr>
          <w:color w:val="000000" w:themeColor="text1"/>
        </w:rPr>
        <w:t xml:space="preserve"> Abs.1 Satz 1</w:t>
      </w:r>
      <w:r w:rsidR="00DB325D" w:rsidRPr="00730761">
        <w:rPr>
          <w:color w:val="000000" w:themeColor="text1"/>
        </w:rPr>
        <w:t xml:space="preserve"> Nr. 1-5</w:t>
      </w:r>
      <w:r w:rsidRPr="00730761">
        <w:rPr>
          <w:color w:val="000000" w:themeColor="text1"/>
        </w:rPr>
        <w:t xml:space="preserve"> des Niedersächsischen Schulgesetzes (NSchG).</w:t>
      </w:r>
      <w:r w:rsidR="00A133A2" w:rsidRPr="00730761">
        <w:rPr>
          <w:color w:val="000000" w:themeColor="text1"/>
        </w:rPr>
        <w:t xml:space="preserve"> </w:t>
      </w:r>
      <w:r w:rsidRPr="00730761">
        <w:rPr>
          <w:color w:val="000000" w:themeColor="text1"/>
        </w:rPr>
        <w:t xml:space="preserve">Ohne eine rechtliche Grundlage ist die </w:t>
      </w:r>
      <w:r w:rsidR="00AD4F44" w:rsidRPr="00730761">
        <w:rPr>
          <w:color w:val="000000" w:themeColor="text1"/>
        </w:rPr>
        <w:t>Verarbeitung personenbezogener Daten</w:t>
      </w:r>
      <w:r w:rsidRPr="00730761">
        <w:rPr>
          <w:color w:val="000000" w:themeColor="text1"/>
        </w:rPr>
        <w:t xml:space="preserve"> zulässig, wenn in die Verarbeitung eingewilligt wird. Die betreffenden Daten können freiwillig </w:t>
      </w:r>
      <w:r w:rsidR="00CB7800" w:rsidRPr="00730761">
        <w:rPr>
          <w:color w:val="000000" w:themeColor="text1"/>
        </w:rPr>
        <w:t xml:space="preserve">von Ihnen </w:t>
      </w:r>
      <w:r w:rsidRPr="00730761">
        <w:rPr>
          <w:color w:val="000000" w:themeColor="text1"/>
        </w:rPr>
        <w:t>angegeben werden.</w:t>
      </w:r>
    </w:p>
    <w:p w14:paraId="557DD003" w14:textId="77777777" w:rsidR="00A17AFE" w:rsidRPr="00730761" w:rsidRDefault="00A17AFE" w:rsidP="00B72937">
      <w:pPr>
        <w:rPr>
          <w:color w:val="000000" w:themeColor="text1"/>
        </w:rPr>
      </w:pPr>
      <w:r w:rsidRPr="00730761">
        <w:rPr>
          <w:color w:val="000000" w:themeColor="text1"/>
        </w:rPr>
        <w:t>Besonders sensible personenbezogene Daten werden von uns gemäß § 31 Abs. 10 NSchG verarbeitet.</w:t>
      </w:r>
    </w:p>
    <w:p w14:paraId="56A1F7D4" w14:textId="77777777" w:rsidR="00334D51" w:rsidRDefault="00275548" w:rsidP="00B72937">
      <w:r w:rsidRPr="00275548">
        <w:t>Welche personenbezogene</w:t>
      </w:r>
      <w:r w:rsidR="00802503">
        <w:t>n</w:t>
      </w:r>
      <w:r w:rsidRPr="00275548">
        <w:t xml:space="preserve"> Daten </w:t>
      </w:r>
      <w:r w:rsidR="00802503">
        <w:t xml:space="preserve">die Schule </w:t>
      </w:r>
      <w:r w:rsidR="00AD4F44">
        <w:t xml:space="preserve">zu welchen Zwecken </w:t>
      </w:r>
      <w:r w:rsidR="00802503">
        <w:t>verarbeitet,</w:t>
      </w:r>
      <w:r w:rsidRPr="00275548">
        <w:t xml:space="preserve"> </w:t>
      </w:r>
      <w:r w:rsidR="00B90696" w:rsidRPr="00B90696">
        <w:t xml:space="preserve">können Sie der im Anhang beigefügten </w:t>
      </w:r>
      <w:r w:rsidR="00B90696" w:rsidRPr="00B90696">
        <w:rPr>
          <w:b/>
        </w:rPr>
        <w:t>Tabelle</w:t>
      </w:r>
      <w:r w:rsidR="00B90696" w:rsidRPr="00B90696">
        <w:t xml:space="preserve"> entnehmen.</w:t>
      </w:r>
      <w:r>
        <w:t xml:space="preserve"> </w:t>
      </w:r>
    </w:p>
    <w:p w14:paraId="1EAD59B5" w14:textId="77777777" w:rsidR="00CA6754" w:rsidRPr="0051188A" w:rsidRDefault="00234D1B" w:rsidP="00B347D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II. </w:t>
      </w:r>
      <w:r w:rsidR="00AD4F44" w:rsidRPr="0051188A">
        <w:rPr>
          <w:rFonts w:ascii="Calibri" w:eastAsia="Times New Roman" w:hAnsi="Calibri" w:cs="Times New Roman"/>
          <w:b/>
          <w:color w:val="000000"/>
          <w:lang w:eastAsia="de-DE"/>
        </w:rPr>
        <w:t>Übermittlungen personenbezogener Daten</w:t>
      </w:r>
    </w:p>
    <w:p w14:paraId="7B57387C" w14:textId="77777777" w:rsid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5C1EF50A" w14:textId="77777777" w:rsidR="00CA6754" w:rsidRDefault="00CA6754" w:rsidP="00B7293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>Die Anschrift</w:t>
      </w:r>
      <w:r w:rsidR="008A2B84">
        <w:rPr>
          <w:rFonts w:ascii="Calibri" w:eastAsia="Times New Roman" w:hAnsi="Calibri" w:cs="Times New Roman"/>
          <w:color w:val="000000"/>
          <w:lang w:eastAsia="de-DE"/>
        </w:rPr>
        <w:t>en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 der Schülerin</w:t>
      </w:r>
      <w:r w:rsidR="008A2B84">
        <w:rPr>
          <w:rFonts w:ascii="Calibri" w:eastAsia="Times New Roman" w:hAnsi="Calibri" w:cs="Times New Roman"/>
          <w:color w:val="000000"/>
          <w:lang w:eastAsia="de-DE"/>
        </w:rPr>
        <w:t xml:space="preserve">nen und Schüler der Jahrgänge 5-10 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>und der</w:t>
      </w:r>
      <w:r w:rsidR="008A2B84">
        <w:rPr>
          <w:rFonts w:ascii="Calibri" w:eastAsia="Times New Roman" w:hAnsi="Calibri" w:cs="Times New Roman"/>
          <w:color w:val="000000"/>
          <w:lang w:eastAsia="de-DE"/>
        </w:rPr>
        <w:t>en Erziehungsberechtigten we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>rd</w:t>
      </w:r>
      <w:r w:rsidR="008A2B84">
        <w:rPr>
          <w:rFonts w:ascii="Calibri" w:eastAsia="Times New Roman" w:hAnsi="Calibri" w:cs="Times New Roman"/>
          <w:color w:val="000000"/>
          <w:lang w:eastAsia="de-DE"/>
        </w:rPr>
        <w:t>en</w:t>
      </w:r>
      <w:r w:rsidR="00F834A3">
        <w:rPr>
          <w:rFonts w:ascii="Calibri" w:eastAsia="Times New Roman" w:hAnsi="Calibri" w:cs="Times New Roman"/>
          <w:color w:val="000000"/>
          <w:lang w:eastAsia="de-DE"/>
        </w:rPr>
        <w:t xml:space="preserve"> an die Stadt Bad Iburg</w:t>
      </w:r>
      <w:r w:rsidR="00806852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als Träger der </w:t>
      </w:r>
      <w:r w:rsidR="002568B6" w:rsidRPr="00CA6754">
        <w:rPr>
          <w:rFonts w:ascii="Calibri" w:eastAsia="Times New Roman" w:hAnsi="Calibri" w:cs="Times New Roman"/>
          <w:color w:val="000000"/>
          <w:lang w:eastAsia="de-DE"/>
        </w:rPr>
        <w:t xml:space="preserve">Schülerbeförderung 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übermittelt. </w:t>
      </w:r>
      <w:r w:rsidR="00AD4F44">
        <w:rPr>
          <w:rFonts w:ascii="Calibri" w:eastAsia="Times New Roman" w:hAnsi="Calibri" w:cs="Times New Roman"/>
          <w:color w:val="000000"/>
          <w:lang w:eastAsia="de-DE"/>
        </w:rPr>
        <w:t>Grundlage für die</w:t>
      </w:r>
      <w:r w:rsidR="00050CB7">
        <w:rPr>
          <w:rFonts w:ascii="Calibri" w:eastAsia="Times New Roman" w:hAnsi="Calibri" w:cs="Times New Roman"/>
          <w:color w:val="000000"/>
          <w:lang w:eastAsia="de-DE"/>
        </w:rPr>
        <w:t xml:space="preserve">se Übermittlungen ist </w:t>
      </w:r>
      <w:r w:rsidR="00050CB7" w:rsidRPr="00730761">
        <w:rPr>
          <w:rFonts w:ascii="Calibri" w:eastAsia="Times New Roman" w:hAnsi="Calibri" w:cs="Times New Roman"/>
          <w:color w:val="000000" w:themeColor="text1"/>
          <w:lang w:eastAsia="de-DE"/>
        </w:rPr>
        <w:t>§ 31 Abs.2 Nr.2</w:t>
      </w:r>
      <w:r w:rsidR="00AD4F44" w:rsidRPr="00730761">
        <w:rPr>
          <w:rFonts w:ascii="Calibri" w:eastAsia="Times New Roman" w:hAnsi="Calibri" w:cs="Times New Roman"/>
          <w:color w:val="000000" w:themeColor="text1"/>
          <w:lang w:eastAsia="de-DE"/>
        </w:rPr>
        <w:t xml:space="preserve"> NSchG.</w:t>
      </w:r>
    </w:p>
    <w:p w14:paraId="2AAB748C" w14:textId="77777777" w:rsidR="00A24FB1" w:rsidRDefault="00A24FB1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0EA2F8A0" w14:textId="77777777" w:rsidR="00A24FB1" w:rsidRPr="00CA6754" w:rsidRDefault="00A24FB1" w:rsidP="00B7293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War eine Schülerin oder ein Schüler v</w:t>
      </w:r>
      <w:r w:rsidR="00DB542B">
        <w:rPr>
          <w:rFonts w:ascii="Calibri" w:eastAsia="Times New Roman" w:hAnsi="Calibri" w:cs="Times New Roman"/>
          <w:color w:val="000000"/>
          <w:lang w:eastAsia="de-DE"/>
        </w:rPr>
        <w:t xml:space="preserve">or der Aufnahme an die Schule, </w:t>
      </w:r>
      <w:r>
        <w:rPr>
          <w:rFonts w:ascii="Calibri" w:eastAsia="Times New Roman" w:hAnsi="Calibri" w:cs="Times New Roman"/>
          <w:color w:val="000000"/>
          <w:lang w:eastAsia="de-DE"/>
        </w:rPr>
        <w:t>Schülerin oder Schüler einer anderen öffentlichen Schule in Niedersachsen, so übermittelt die Schule der abgebenden Schule die Aufnahmeentscheid</w:t>
      </w:r>
      <w:r w:rsidR="00050CB7">
        <w:rPr>
          <w:rFonts w:ascii="Calibri" w:eastAsia="Times New Roman" w:hAnsi="Calibri" w:cs="Times New Roman"/>
          <w:color w:val="000000"/>
          <w:lang w:eastAsia="de-DE"/>
        </w:rPr>
        <w:t xml:space="preserve">ung auf Grundlage von </w:t>
      </w:r>
      <w:r w:rsidR="00050CB7" w:rsidRPr="00730761">
        <w:rPr>
          <w:rFonts w:ascii="Calibri" w:eastAsia="Times New Roman" w:hAnsi="Calibri" w:cs="Times New Roman"/>
          <w:color w:val="000000" w:themeColor="text1"/>
          <w:lang w:eastAsia="de-DE"/>
        </w:rPr>
        <w:t>§ 31 Abs.7</w:t>
      </w:r>
      <w:r w:rsidRPr="00730761">
        <w:rPr>
          <w:rFonts w:ascii="Calibri" w:eastAsia="Times New Roman" w:hAnsi="Calibri" w:cs="Times New Roman"/>
          <w:color w:val="000000" w:themeColor="text1"/>
          <w:lang w:eastAsia="de-DE"/>
        </w:rPr>
        <w:t xml:space="preserve"> S.2 NSchG.</w:t>
      </w:r>
    </w:p>
    <w:p w14:paraId="1D28DCD5" w14:textId="77777777" w:rsid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43AC8E87" w14:textId="77777777" w:rsidR="00CA6754" w:rsidRPr="00D85B23" w:rsidRDefault="007D7FF3" w:rsidP="00B72937">
      <w:pPr>
        <w:spacing w:after="0" w:line="240" w:lineRule="auto"/>
      </w:pPr>
      <w:r>
        <w:t xml:space="preserve">Wechselt ein Schüler oder eine Schülerin </w:t>
      </w:r>
      <w:r w:rsidR="00A24FB1">
        <w:t xml:space="preserve">von der Schule </w:t>
      </w:r>
      <w:r w:rsidR="00807A7F">
        <w:t>auf eine andere Schule in Niedersachsen, werden folgende personenbezogene Daten an die aufnehmende Schule zum Zwecke der Überwachung der Erfüllung der Schulpflicht übermittelt.</w:t>
      </w:r>
    </w:p>
    <w:p w14:paraId="4DE49EE5" w14:textId="77777777" w:rsidR="00802503" w:rsidRPr="00CA6754" w:rsidRDefault="00802503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56B08677" w14:textId="77777777" w:rsidR="00CA6754" w:rsidRPr="00802503" w:rsidRDefault="00802503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802503">
        <w:rPr>
          <w:rFonts w:ascii="Calibri" w:eastAsia="Times New Roman" w:hAnsi="Calibri" w:cs="Times New Roman"/>
          <w:color w:val="000000"/>
          <w:lang w:eastAsia="de-DE"/>
        </w:rPr>
        <w:t>1.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807A7F">
        <w:rPr>
          <w:rFonts w:ascii="Calibri" w:eastAsia="Times New Roman" w:hAnsi="Calibri" w:cs="Times New Roman"/>
          <w:color w:val="000000"/>
          <w:lang w:eastAsia="de-DE"/>
        </w:rPr>
        <w:t>zur Schülerin/zum Schüler</w:t>
      </w:r>
    </w:p>
    <w:p w14:paraId="4D2363D0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a) Familienname, </w:t>
      </w:r>
    </w:p>
    <w:p w14:paraId="61B90192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b) Vornamen unter Kennzeichnung des gebräuchlichen Vornamens, </w:t>
      </w:r>
    </w:p>
    <w:p w14:paraId="117E242B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c) Geburtsdatum und Geburtsort sowie bei Geburt im Ausland auch den Staat, </w:t>
      </w:r>
    </w:p>
    <w:p w14:paraId="2F3E4F34" w14:textId="77777777" w:rsidR="00CA6754" w:rsidRPr="00CA6754" w:rsidRDefault="00807A7F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d) Geschlecht.</w:t>
      </w:r>
    </w:p>
    <w:p w14:paraId="04713F9B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07A1DC41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2. zu den gesetzlichen Vertreterinnen oder Vertretern </w:t>
      </w:r>
    </w:p>
    <w:p w14:paraId="678B4CE7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a) Familienname, </w:t>
      </w:r>
    </w:p>
    <w:p w14:paraId="661228F6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b) Vornamen, </w:t>
      </w:r>
    </w:p>
    <w:p w14:paraId="61BA468C" w14:textId="77777777" w:rsidR="00CA6754" w:rsidRP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c) Anschrift, </w:t>
      </w:r>
    </w:p>
    <w:p w14:paraId="42315941" w14:textId="77777777" w:rsidR="009D16D1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>d) Auskunftssperren nach § 51 des Bundesmeldegesetzes und bedingte Sperrvermerke nach § 52 des Bundesmeldegesetzes.</w:t>
      </w:r>
    </w:p>
    <w:p w14:paraId="7A39D7C5" w14:textId="77777777" w:rsidR="00A24FB1" w:rsidRDefault="00A24FB1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18179382" w14:textId="77777777" w:rsidR="00A24FB1" w:rsidRPr="006664E0" w:rsidRDefault="00A24FB1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Diese Übermittlungen erfol</w:t>
      </w:r>
      <w:r w:rsidR="00050CB7">
        <w:rPr>
          <w:rFonts w:ascii="Calibri" w:eastAsia="Times New Roman" w:hAnsi="Calibri" w:cs="Times New Roman"/>
          <w:color w:val="000000"/>
          <w:lang w:eastAsia="de-DE"/>
        </w:rPr>
        <w:t xml:space="preserve">gen auf Grundlage von </w:t>
      </w:r>
      <w:r w:rsidR="009D0D56" w:rsidRPr="00730761">
        <w:rPr>
          <w:rFonts w:ascii="Calibri" w:eastAsia="Times New Roman" w:hAnsi="Calibri" w:cs="Times New Roman"/>
          <w:color w:val="000000" w:themeColor="text1"/>
          <w:lang w:eastAsia="de-DE"/>
        </w:rPr>
        <w:t>§ 31 Abs.7 S.1</w:t>
      </w:r>
      <w:r w:rsidR="00050CB7" w:rsidRPr="00730761">
        <w:rPr>
          <w:rFonts w:ascii="Calibri" w:eastAsia="Times New Roman" w:hAnsi="Calibri" w:cs="Times New Roman"/>
          <w:color w:val="000000" w:themeColor="text1"/>
          <w:lang w:eastAsia="de-DE"/>
        </w:rPr>
        <w:t xml:space="preserve"> i. V. m. Abs.6 S.3</w:t>
      </w:r>
      <w:r w:rsidRPr="00730761">
        <w:rPr>
          <w:rFonts w:ascii="Calibri" w:eastAsia="Times New Roman" w:hAnsi="Calibri" w:cs="Times New Roman"/>
          <w:color w:val="000000" w:themeColor="text1"/>
          <w:lang w:eastAsia="de-DE"/>
        </w:rPr>
        <w:t xml:space="preserve"> NSchG.</w:t>
      </w:r>
    </w:p>
    <w:p w14:paraId="5B82AE47" w14:textId="77777777" w:rsidR="00A13ED5" w:rsidRPr="00730761" w:rsidRDefault="00A13ED5" w:rsidP="00A13ED5">
      <w:pPr>
        <w:spacing w:after="0" w:line="240" w:lineRule="auto"/>
        <w:jc w:val="both"/>
        <w:rPr>
          <w:color w:val="000000" w:themeColor="text1"/>
        </w:rPr>
      </w:pPr>
      <w:r w:rsidRPr="00730761">
        <w:rPr>
          <w:color w:val="000000" w:themeColor="text1"/>
        </w:rPr>
        <w:t xml:space="preserve">Die Information, dass Masernschutz vorliegt, wird bei einem Schulwechsel von der abgebenden Schule an die aufnehmende Schule zur Überwachung der Einhaltung der Impfpflicht übermittelt. </w:t>
      </w:r>
    </w:p>
    <w:p w14:paraId="3F64C1A5" w14:textId="77777777" w:rsidR="00741110" w:rsidRDefault="00741110" w:rsidP="00B72937">
      <w:pPr>
        <w:jc w:val="both"/>
      </w:pPr>
    </w:p>
    <w:p w14:paraId="1765A758" w14:textId="77777777" w:rsidR="00B72937" w:rsidRDefault="00B72937" w:rsidP="00B72937">
      <w:pPr>
        <w:jc w:val="both"/>
        <w:rPr>
          <w:iCs/>
        </w:rPr>
      </w:pPr>
      <w:r w:rsidRPr="00B16197">
        <w:rPr>
          <w:b/>
          <w:iCs/>
        </w:rPr>
        <w:t>Auftragsverarbeitung</w:t>
      </w:r>
    </w:p>
    <w:p w14:paraId="31D18AA0" w14:textId="77777777" w:rsidR="00B72937" w:rsidRPr="00B12284" w:rsidRDefault="00B72937" w:rsidP="00B72937">
      <w:pPr>
        <w:rPr>
          <w:iCs/>
          <w:sz w:val="24"/>
          <w:highlight w:val="yellow"/>
        </w:rPr>
      </w:pPr>
      <w:r w:rsidRPr="00C34A34">
        <w:rPr>
          <w:iCs/>
        </w:rPr>
        <w:t xml:space="preserve">Die Untis </w:t>
      </w:r>
      <w:r>
        <w:rPr>
          <w:iCs/>
        </w:rPr>
        <w:t xml:space="preserve">GmbH </w:t>
      </w:r>
      <w:r w:rsidRPr="00B12284">
        <w:rPr>
          <w:rFonts w:cs="Arial"/>
          <w:iCs/>
          <w:szCs w:val="20"/>
        </w:rPr>
        <w:t>verarbeitet auf Grundlage eines schriftlichen Vertrages als Auftragsverarbeiter weisungsgebunden personenbezogene Daten in unserem Auftrag zum Zwecke der Stundenplanerstellung</w:t>
      </w:r>
      <w:r>
        <w:rPr>
          <w:rFonts w:cs="Arial"/>
          <w:iCs/>
          <w:szCs w:val="20"/>
        </w:rPr>
        <w:t xml:space="preserve"> im Rahmen der Nutzung des Programms Web-Untis</w:t>
      </w:r>
      <w:r w:rsidRPr="00B12284">
        <w:rPr>
          <w:rFonts w:cs="Arial"/>
          <w:iCs/>
          <w:szCs w:val="20"/>
        </w:rPr>
        <w:t>.</w:t>
      </w:r>
    </w:p>
    <w:p w14:paraId="4EBFE3AE" w14:textId="77777777" w:rsidR="00B72937" w:rsidRDefault="00B72937" w:rsidP="00741110">
      <w:pPr>
        <w:rPr>
          <w:iCs/>
        </w:rPr>
      </w:pPr>
      <w:r w:rsidRPr="00C34A34">
        <w:rPr>
          <w:iCs/>
        </w:rPr>
        <w:t xml:space="preserve">Die </w:t>
      </w:r>
      <w:r w:rsidR="00CE19B0">
        <w:rPr>
          <w:iCs/>
        </w:rPr>
        <w:t>IS</w:t>
      </w:r>
      <w:r>
        <w:rPr>
          <w:iCs/>
        </w:rPr>
        <w:t>erv GmbH verarbeitet auf Grundlage eines schriftlichen Vertrages als Auftragsverarbeiter weisungsgebunden personenbezogene Daten in unserem Auftrag zum Zwecke</w:t>
      </w:r>
      <w:r w:rsidR="00CE19B0">
        <w:rPr>
          <w:iCs/>
        </w:rPr>
        <w:t xml:space="preserve"> der Wartung des Schulservers IS</w:t>
      </w:r>
      <w:r>
        <w:rPr>
          <w:iCs/>
        </w:rPr>
        <w:t>erv.</w:t>
      </w:r>
    </w:p>
    <w:p w14:paraId="328E75F5" w14:textId="77777777" w:rsidR="00A71AFB" w:rsidRDefault="003D5CE7" w:rsidP="00741110">
      <w:pPr>
        <w:rPr>
          <w:iCs/>
        </w:rPr>
      </w:pPr>
      <w:r>
        <w:rPr>
          <w:iCs/>
        </w:rPr>
        <w:t xml:space="preserve">Die Niedersächsische Bildungscloud </w:t>
      </w:r>
      <w:r w:rsidR="000E4100">
        <w:rPr>
          <w:iCs/>
        </w:rPr>
        <w:t xml:space="preserve"> verarbeitet </w:t>
      </w:r>
      <w:r>
        <w:rPr>
          <w:iCs/>
        </w:rPr>
        <w:t>auf Grundlage eines schriftlichen Vertrages als Auftragsverarbeiter weisungsgebunden personenbezogene Daten in unserem Auftrag zum Zwecke d</w:t>
      </w:r>
      <w:r w:rsidR="00594EE7">
        <w:rPr>
          <w:iCs/>
        </w:rPr>
        <w:t>er Nutzung einer digitalen Lern</w:t>
      </w:r>
      <w:r>
        <w:rPr>
          <w:iCs/>
        </w:rPr>
        <w:t>umgebung.</w:t>
      </w:r>
    </w:p>
    <w:p w14:paraId="1E50197D" w14:textId="77777777" w:rsidR="001A4A4E" w:rsidRDefault="00773C52" w:rsidP="00741110">
      <w:pPr>
        <w:rPr>
          <w:iCs/>
        </w:rPr>
      </w:pPr>
      <w:r>
        <w:rPr>
          <w:iCs/>
        </w:rPr>
        <w:t>Die G&amp;S IT Solutions GmbH</w:t>
      </w:r>
      <w:r w:rsidR="00A71AFB">
        <w:rPr>
          <w:iCs/>
        </w:rPr>
        <w:t xml:space="preserve"> verarbeitet auf Grundlage eines schriftlichen Vertrages</w:t>
      </w:r>
      <w:r w:rsidR="001A4A4E" w:rsidRPr="001A4A4E">
        <w:rPr>
          <w:iCs/>
        </w:rPr>
        <w:t xml:space="preserve"> </w:t>
      </w:r>
      <w:r w:rsidR="001A4A4E">
        <w:rPr>
          <w:iCs/>
        </w:rPr>
        <w:t>als Auftragsverarbeiter weisungsgebunden personenbezogene Daten in unserem Auftrag zum Zwecke</w:t>
      </w:r>
      <w:r w:rsidR="00A71AFB">
        <w:rPr>
          <w:iCs/>
        </w:rPr>
        <w:t xml:space="preserve"> </w:t>
      </w:r>
      <w:r w:rsidR="001A4A4E">
        <w:rPr>
          <w:iCs/>
        </w:rPr>
        <w:t>der</w:t>
      </w:r>
      <w:r w:rsidR="00A71AFB">
        <w:rPr>
          <w:iCs/>
        </w:rPr>
        <w:t xml:space="preserve"> Abwicklung der jährlichen Lernmittelleihe.</w:t>
      </w:r>
    </w:p>
    <w:p w14:paraId="01EE8FF4" w14:textId="77777777" w:rsidR="00867723" w:rsidRPr="00BF7B65" w:rsidRDefault="001A4A4E" w:rsidP="00741110">
      <w:pPr>
        <w:rPr>
          <w:iCs/>
        </w:rPr>
      </w:pPr>
      <w:r>
        <w:rPr>
          <w:iCs/>
        </w:rPr>
        <w:t>Die OPC cardsystems GmbH verarbeitet aufgrund eines schriftlichen Vertrages als Auftragsverarbeiter weisungsgebunden personenbezogene Daten in unserem Auftrag zum Zwecke der Menübestellung für das Mittagessen.</w:t>
      </w:r>
    </w:p>
    <w:p w14:paraId="38153851" w14:textId="77777777" w:rsidR="00CA6754" w:rsidRPr="00B16197" w:rsidRDefault="00234D1B" w:rsidP="00B347D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III. 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Dauer </w:t>
      </w:r>
      <w:r w:rsidR="00D20178">
        <w:rPr>
          <w:rFonts w:ascii="Calibri" w:eastAsia="Times New Roman" w:hAnsi="Calibri" w:cs="Times New Roman"/>
          <w:b/>
          <w:color w:val="000000"/>
          <w:lang w:eastAsia="de-DE"/>
        </w:rPr>
        <w:t>der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 Speicherung </w:t>
      </w:r>
      <w:r w:rsidR="00D20178">
        <w:rPr>
          <w:rFonts w:ascii="Calibri" w:eastAsia="Times New Roman" w:hAnsi="Calibri" w:cs="Times New Roman"/>
          <w:b/>
          <w:color w:val="000000"/>
          <w:lang w:eastAsia="de-DE"/>
        </w:rPr>
        <w:t>der personenbezogenen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 xml:space="preserve"> Daten</w:t>
      </w:r>
    </w:p>
    <w:p w14:paraId="211E4981" w14:textId="77777777" w:rsid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21F6AEAF" w14:textId="77777777" w:rsidR="000A7E33" w:rsidRPr="000A7E33" w:rsidRDefault="000A7E33" w:rsidP="000A7E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0A7E33">
        <w:rPr>
          <w:rFonts w:ascii="Calibri" w:eastAsia="Times New Roman" w:hAnsi="Calibri" w:cs="Times New Roman"/>
          <w:color w:val="000000"/>
          <w:lang w:eastAsia="de-DE"/>
        </w:rPr>
        <w:t xml:space="preserve">Im Schulbereich ist für die Speicherdauer der Runderlass des Niedersächsischen Kultusministeriums zur Aufbewahrung von Schriftgut in öffentlichen Schulen; Löschung personenbezogener Daten (RdErl. d. MK v. 29.05.2020 – 15-05410/1.2 (Nds. MBl. Nr. 32/2020 S. 696) – VORIS 22560 – Im Einvernehmen mit der StK und dem MI-) maßgebend. </w:t>
      </w:r>
    </w:p>
    <w:p w14:paraId="0F983ABB" w14:textId="77777777" w:rsidR="00AD4F44" w:rsidRPr="00B16197" w:rsidRDefault="00AD4F44" w:rsidP="00B347D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5E11D287" w14:textId="77777777" w:rsidR="00CA6754" w:rsidRPr="00B16197" w:rsidRDefault="00234D1B" w:rsidP="00B347DA">
      <w:pPr>
        <w:jc w:val="both"/>
        <w:rPr>
          <w:b/>
        </w:rPr>
      </w:pPr>
      <w:r>
        <w:rPr>
          <w:b/>
        </w:rPr>
        <w:t xml:space="preserve">IV. </w:t>
      </w:r>
      <w:r w:rsidR="00CA6754" w:rsidRPr="00B16197">
        <w:rPr>
          <w:b/>
        </w:rPr>
        <w:t>Betroffenenrechte</w:t>
      </w:r>
    </w:p>
    <w:p w14:paraId="6CC66087" w14:textId="77777777" w:rsidR="00CA6754" w:rsidRDefault="00CA6754" w:rsidP="00B347DA">
      <w:pPr>
        <w:spacing w:after="0" w:line="240" w:lineRule="auto"/>
        <w:jc w:val="both"/>
        <w:rPr>
          <w:rFonts w:ascii="Calibri" w:eastAsia="Times New Roman" w:hAnsi="Calibri" w:cs="Times New Roman"/>
          <w:lang w:eastAsia="de-DE"/>
        </w:rPr>
      </w:pPr>
      <w:r w:rsidRPr="0016555B">
        <w:rPr>
          <w:rFonts w:ascii="Calibri" w:eastAsia="Times New Roman" w:hAnsi="Calibri" w:cs="Times New Roman"/>
          <w:lang w:eastAsia="de-DE"/>
        </w:rPr>
        <w:t>Sie können folgende Rechte geltend machen:</w:t>
      </w:r>
    </w:p>
    <w:p w14:paraId="117212EE" w14:textId="77777777" w:rsidR="00944B26" w:rsidRPr="0016555B" w:rsidRDefault="00944B26" w:rsidP="00B347DA">
      <w:pPr>
        <w:spacing w:after="0" w:line="240" w:lineRule="auto"/>
        <w:jc w:val="both"/>
        <w:rPr>
          <w:rFonts w:ascii="Calibri" w:eastAsia="Times New Roman" w:hAnsi="Calibri" w:cs="Times New Roman"/>
          <w:lang w:eastAsia="de-DE"/>
        </w:rPr>
      </w:pPr>
    </w:p>
    <w:p w14:paraId="604CFFE9" w14:textId="77777777" w:rsidR="00CA6754" w:rsidRPr="00743E8B" w:rsidRDefault="00CA6754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Auskunft</w:t>
      </w:r>
      <w:r>
        <w:rPr>
          <w:rFonts w:ascii="Calibri" w:eastAsia="Times New Roman" w:hAnsi="Calibri" w:cs="Times New Roman"/>
          <w:b/>
          <w:lang w:eastAsia="de-DE"/>
        </w:rPr>
        <w:t>/ Akteneinsicht</w:t>
      </w:r>
    </w:p>
    <w:p w14:paraId="05028A7B" w14:textId="77777777" w:rsidR="0091645F" w:rsidRPr="00CA6754" w:rsidRDefault="00222FAF" w:rsidP="00B347DA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Gem. Art. 15 DS</w:t>
      </w:r>
      <w:r w:rsidR="00CA6754">
        <w:rPr>
          <w:rFonts w:ascii="Calibri" w:eastAsia="Times New Roman" w:hAnsi="Calibri" w:cs="Times New Roman"/>
          <w:lang w:eastAsia="de-DE"/>
        </w:rPr>
        <w:t xml:space="preserve">GVO haben Sie das Recht, Auskunft bzw. </w:t>
      </w:r>
      <w:r w:rsidR="002568B6">
        <w:rPr>
          <w:rFonts w:ascii="Calibri" w:eastAsia="Times New Roman" w:hAnsi="Calibri" w:cs="Times New Roman"/>
          <w:lang w:eastAsia="de-DE"/>
        </w:rPr>
        <w:t xml:space="preserve">Akteneinsicht </w:t>
      </w:r>
      <w:r w:rsidR="002568B6" w:rsidRPr="0016555B">
        <w:rPr>
          <w:rFonts w:ascii="Calibri" w:eastAsia="Times New Roman" w:hAnsi="Calibri" w:cs="Times New Roman"/>
          <w:lang w:eastAsia="de-DE"/>
        </w:rPr>
        <w:t>über</w:t>
      </w:r>
      <w:r w:rsidR="00CA6754" w:rsidRPr="0016555B">
        <w:rPr>
          <w:rFonts w:ascii="Calibri" w:eastAsia="Times New Roman" w:hAnsi="Calibri" w:cs="Times New Roman"/>
          <w:lang w:eastAsia="de-DE"/>
        </w:rPr>
        <w:t xml:space="preserve"> </w:t>
      </w:r>
      <w:r w:rsidR="00CA6754">
        <w:rPr>
          <w:rFonts w:ascii="Calibri" w:eastAsia="Times New Roman" w:hAnsi="Calibri" w:cs="Times New Roman"/>
          <w:lang w:eastAsia="de-DE"/>
        </w:rPr>
        <w:t xml:space="preserve">die </w:t>
      </w:r>
      <w:r w:rsidR="00CA6754" w:rsidRPr="0016555B">
        <w:rPr>
          <w:rFonts w:ascii="Calibri" w:eastAsia="Times New Roman" w:hAnsi="Calibri" w:cs="Times New Roman"/>
          <w:lang w:eastAsia="de-DE"/>
        </w:rPr>
        <w:t>von uns verarbe</w:t>
      </w:r>
      <w:r w:rsidR="00CA6754">
        <w:rPr>
          <w:rFonts w:ascii="Calibri" w:eastAsia="Times New Roman" w:hAnsi="Calibri" w:cs="Times New Roman"/>
          <w:lang w:eastAsia="de-DE"/>
        </w:rPr>
        <w:t>iteten personenbezogenen Daten zu erhalten</w:t>
      </w:r>
    </w:p>
    <w:p w14:paraId="4D873553" w14:textId="77777777" w:rsidR="0091645F" w:rsidRPr="00743E8B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Berichtigung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14:paraId="5715842C" w14:textId="77777777" w:rsidR="0091645F" w:rsidRPr="0016555B" w:rsidRDefault="0091645F" w:rsidP="00B347DA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Sind bei uns gespeicherte personenbezogene Daten unrichtig</w:t>
      </w:r>
      <w:r w:rsidRPr="0016555B">
        <w:rPr>
          <w:rFonts w:ascii="Calibri" w:eastAsia="Times New Roman" w:hAnsi="Calibri" w:cs="Times New Roman"/>
          <w:lang w:eastAsia="de-DE"/>
        </w:rPr>
        <w:t xml:space="preserve"> oder</w:t>
      </w:r>
      <w:r>
        <w:rPr>
          <w:rFonts w:ascii="Calibri" w:eastAsia="Times New Roman" w:hAnsi="Calibri" w:cs="Times New Roman"/>
          <w:lang w:eastAsia="de-DE"/>
        </w:rPr>
        <w:t xml:space="preserve"> unvollstä</w:t>
      </w:r>
      <w:r w:rsidR="00222FAF">
        <w:rPr>
          <w:rFonts w:ascii="Calibri" w:eastAsia="Times New Roman" w:hAnsi="Calibri" w:cs="Times New Roman"/>
          <w:lang w:eastAsia="de-DE"/>
        </w:rPr>
        <w:t>ndig, haben Sie gem. Art. 16 DS</w:t>
      </w:r>
      <w:r>
        <w:rPr>
          <w:rFonts w:ascii="Calibri" w:eastAsia="Times New Roman" w:hAnsi="Calibri" w:cs="Times New Roman"/>
          <w:lang w:eastAsia="de-DE"/>
        </w:rPr>
        <w:t>GVO das Recht, diese berichtigen bzw. vervollständigen zu lassen.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14:paraId="6F7C6FB6" w14:textId="77777777" w:rsidR="0091645F" w:rsidRPr="00743E8B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Löschung</w:t>
      </w:r>
      <w:r>
        <w:rPr>
          <w:rFonts w:ascii="Calibri" w:eastAsia="Times New Roman" w:hAnsi="Calibri" w:cs="Times New Roman"/>
          <w:lang w:eastAsia="de-DE"/>
        </w:rPr>
        <w:t xml:space="preserve"> </w:t>
      </w:r>
    </w:p>
    <w:p w14:paraId="13D69042" w14:textId="77777777" w:rsidR="0091645F" w:rsidRPr="0016555B" w:rsidRDefault="00222FAF" w:rsidP="00B347DA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Art. 17 DS</w:t>
      </w:r>
      <w:r w:rsidR="0091645F">
        <w:rPr>
          <w:rFonts w:ascii="Calibri" w:eastAsia="Times New Roman" w:hAnsi="Calibri" w:cs="Times New Roman"/>
          <w:lang w:eastAsia="de-DE"/>
        </w:rPr>
        <w:t xml:space="preserve">GVO normiert das Recht auf Löschung personenbezogener Daten. Dieses Recht steht Ihnen insbesondere dann zu, wenn </w:t>
      </w:r>
      <w:r w:rsidR="0091645F" w:rsidRPr="0016555B">
        <w:rPr>
          <w:rFonts w:ascii="Calibri" w:eastAsia="Times New Roman" w:hAnsi="Calibri" w:cs="Times New Roman"/>
          <w:lang w:eastAsia="de-DE"/>
        </w:rPr>
        <w:t>die Speicherung der personenbezogenen Daten zur Erfüllung unser</w:t>
      </w:r>
      <w:r w:rsidR="0091645F">
        <w:rPr>
          <w:rFonts w:ascii="Calibri" w:eastAsia="Times New Roman" w:hAnsi="Calibri" w:cs="Times New Roman"/>
          <w:lang w:eastAsia="de-DE"/>
        </w:rPr>
        <w:t>er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 gesetzlichen Aufgaben </w:t>
      </w:r>
      <w:r w:rsidR="0091645F">
        <w:rPr>
          <w:rFonts w:ascii="Calibri" w:eastAsia="Times New Roman" w:hAnsi="Calibri" w:cs="Times New Roman"/>
          <w:lang w:eastAsia="de-DE"/>
        </w:rPr>
        <w:t>nicht mehr erforderlich ist oder Sie Ihre Einwilligung zur Datenverarbeitung mit Wirkung für die Zukunft widerrufen haben.</w:t>
      </w:r>
    </w:p>
    <w:p w14:paraId="2968E043" w14:textId="77777777" w:rsidR="0091645F" w:rsidRPr="00A2473F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Einschränkung der Verarbeitung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14:paraId="37702B3B" w14:textId="77777777" w:rsidR="0091645F" w:rsidRDefault="00222FAF" w:rsidP="00B347DA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Gem. Art. 18 DS</w:t>
      </w:r>
      <w:r w:rsidR="0091645F">
        <w:rPr>
          <w:rFonts w:ascii="Calibri" w:eastAsia="Times New Roman" w:hAnsi="Calibri" w:cs="Times New Roman"/>
          <w:lang w:eastAsia="de-DE"/>
        </w:rPr>
        <w:t xml:space="preserve">GVO können Sie </w:t>
      </w:r>
      <w:r w:rsidR="002568B6">
        <w:rPr>
          <w:rFonts w:ascii="Calibri" w:eastAsia="Times New Roman" w:hAnsi="Calibri" w:cs="Times New Roman"/>
          <w:lang w:eastAsia="de-DE"/>
        </w:rPr>
        <w:t>die Einschränkung</w:t>
      </w:r>
      <w:r w:rsidR="0091645F">
        <w:rPr>
          <w:rFonts w:ascii="Calibri" w:eastAsia="Times New Roman" w:hAnsi="Calibri" w:cs="Times New Roman"/>
          <w:lang w:eastAsia="de-DE"/>
        </w:rPr>
        <w:t xml:space="preserve"> </w:t>
      </w:r>
      <w:r w:rsidR="00D20178">
        <w:rPr>
          <w:rFonts w:ascii="Calibri" w:eastAsia="Times New Roman" w:hAnsi="Calibri" w:cs="Times New Roman"/>
          <w:lang w:eastAsia="de-DE"/>
        </w:rPr>
        <w:t xml:space="preserve">der Verarbeitung </w:t>
      </w:r>
      <w:r w:rsidR="0091645F">
        <w:rPr>
          <w:rFonts w:ascii="Calibri" w:eastAsia="Times New Roman" w:hAnsi="Calibri" w:cs="Times New Roman"/>
          <w:lang w:eastAsia="de-DE"/>
        </w:rPr>
        <w:t>d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er personenbezogenen Daten verlangen, </w:t>
      </w:r>
      <w:r w:rsidR="0091645F">
        <w:rPr>
          <w:rFonts w:ascii="Calibri" w:eastAsia="Times New Roman" w:hAnsi="Calibri" w:cs="Times New Roman"/>
          <w:lang w:eastAsia="de-DE"/>
        </w:rPr>
        <w:t>wenn</w:t>
      </w:r>
    </w:p>
    <w:p w14:paraId="65373572" w14:textId="77777777" w:rsidR="0091645F" w:rsidRPr="00C634D9" w:rsidRDefault="0091645F" w:rsidP="00B347DA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 xml:space="preserve">die Richtigkeit der </w:t>
      </w:r>
      <w:r>
        <w:rPr>
          <w:rFonts w:ascii="Calibri" w:eastAsia="Times New Roman" w:hAnsi="Calibri" w:cs="Times New Roman"/>
          <w:lang w:eastAsia="de-DE"/>
        </w:rPr>
        <w:t>Daten von Ihnen bestritten wird</w:t>
      </w:r>
      <w:r w:rsidRPr="00C634D9">
        <w:rPr>
          <w:rFonts w:ascii="Calibri" w:eastAsia="Times New Roman" w:hAnsi="Calibri" w:cs="Times New Roman"/>
          <w:lang w:eastAsia="de-DE"/>
        </w:rPr>
        <w:t xml:space="preserve"> </w:t>
      </w:r>
    </w:p>
    <w:p w14:paraId="120A4D67" w14:textId="77777777" w:rsidR="0091645F" w:rsidRPr="00C634D9" w:rsidRDefault="0091645F" w:rsidP="00B347DA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die Verarbeitung unrechtmäßig ist, Sie aber deren Löschung ablehnen</w:t>
      </w:r>
    </w:p>
    <w:p w14:paraId="30482CFB" w14:textId="77777777" w:rsidR="0091645F" w:rsidRPr="00C634D9" w:rsidRDefault="0091645F" w:rsidP="00B347DA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lastRenderedPageBreak/>
        <w:t>wir die Daten nicht mehr benötigen, Sie jedoch diese zur Geltendmachung, Ausübung oder Verteidigung von</w:t>
      </w:r>
      <w:r w:rsidRPr="00C634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634D9">
        <w:rPr>
          <w:rFonts w:ascii="Calibri" w:eastAsia="Times New Roman" w:hAnsi="Calibri" w:cs="Times New Roman"/>
          <w:lang w:eastAsia="de-DE"/>
        </w:rPr>
        <w:t>Rechtsansprüchen benötigen</w:t>
      </w:r>
    </w:p>
    <w:p w14:paraId="5BF25460" w14:textId="77777777" w:rsidR="0091645F" w:rsidRPr="00C634D9" w:rsidRDefault="0091645F" w:rsidP="00B347DA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oder Sie gemäß Art. 21 DSGVO Widerspruch gegen die Verarbeitung eingelegt haben</w:t>
      </w:r>
    </w:p>
    <w:p w14:paraId="7A9BD3BE" w14:textId="77777777" w:rsidR="0091645F" w:rsidRPr="00C634D9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Widerspruch</w:t>
      </w:r>
    </w:p>
    <w:p w14:paraId="47171D4E" w14:textId="77777777" w:rsidR="00D47386" w:rsidRPr="001E3110" w:rsidRDefault="0091645F" w:rsidP="00B347DA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 xml:space="preserve">Sie können bei Gründen, die sich aus Ihrer besonderen Situation ergeben, ein Widerspruchsrecht </w:t>
      </w:r>
      <w:r w:rsidR="00222FAF">
        <w:rPr>
          <w:rFonts w:ascii="Calibri" w:eastAsia="Times New Roman" w:hAnsi="Calibri" w:cs="Times New Roman"/>
          <w:lang w:eastAsia="de-DE"/>
        </w:rPr>
        <w:t>geltend machen. Gem. Art. 21 DS</w:t>
      </w:r>
      <w:r>
        <w:rPr>
          <w:rFonts w:ascii="Calibri" w:eastAsia="Times New Roman" w:hAnsi="Calibri" w:cs="Times New Roman"/>
          <w:lang w:eastAsia="de-DE"/>
        </w:rPr>
        <w:t>GVO ist jedoch zu berücksichtigten, ob schutzwürdige Gründe für die Verarbeitung vorliegen oder die Verarbeitung der Geltendmachung, Ausübung oder Verteidigung von Rechtsansprüchen dient.</w:t>
      </w:r>
    </w:p>
    <w:p w14:paraId="5CCC07C9" w14:textId="77777777" w:rsidR="0091645F" w:rsidRPr="00B475F1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Datenübertragbarkeit</w:t>
      </w:r>
    </w:p>
    <w:p w14:paraId="1A538AAE" w14:textId="77777777" w:rsidR="0091645F" w:rsidRPr="00B475F1" w:rsidRDefault="0091645F" w:rsidP="00B347DA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Ist die Verarbeitung Ihrer Daten mit Hilfe eines automatisierten Verfahrens erf</w:t>
      </w:r>
      <w:r w:rsidR="00222FAF">
        <w:rPr>
          <w:rFonts w:ascii="Calibri" w:eastAsia="Times New Roman" w:hAnsi="Calibri" w:cs="Times New Roman"/>
          <w:lang w:eastAsia="de-DE"/>
        </w:rPr>
        <w:t>olgt, haben Sie gem. Art. 20 DS</w:t>
      </w:r>
      <w:r>
        <w:rPr>
          <w:rFonts w:ascii="Calibri" w:eastAsia="Times New Roman" w:hAnsi="Calibri" w:cs="Times New Roman"/>
          <w:lang w:eastAsia="de-DE"/>
        </w:rPr>
        <w:t>GVO das Recht, die Daten in einem gängigen und maschinenlesbaren Format zu erhalten und an eine andere Schule zu übermitteln bzw. durch uns übermitteln zu lassen.</w:t>
      </w:r>
    </w:p>
    <w:p w14:paraId="11FBF4D4" w14:textId="77777777" w:rsidR="0091645F" w:rsidRPr="00314D4D" w:rsidRDefault="0091645F" w:rsidP="00B347DA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Widerruf der Einwilligung</w:t>
      </w:r>
    </w:p>
    <w:p w14:paraId="09EC24AA" w14:textId="77777777" w:rsidR="0091645F" w:rsidRPr="00314D4D" w:rsidRDefault="0091645F" w:rsidP="00B347DA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Si</w:t>
      </w:r>
      <w:r w:rsidR="00222FAF">
        <w:rPr>
          <w:rFonts w:ascii="Calibri" w:eastAsia="Times New Roman" w:hAnsi="Calibri" w:cs="Times New Roman"/>
          <w:lang w:eastAsia="de-DE"/>
        </w:rPr>
        <w:t>e haben gem. Art. 7 Absatz 3 DS</w:t>
      </w:r>
      <w:r>
        <w:rPr>
          <w:rFonts w:ascii="Calibri" w:eastAsia="Times New Roman" w:hAnsi="Calibri" w:cs="Times New Roman"/>
          <w:lang w:eastAsia="de-DE"/>
        </w:rPr>
        <w:t>GVO das Recht, Ihre Einwilligung jederzeit mit Wirkung für die Zukunft zu widerrufen.</w:t>
      </w:r>
    </w:p>
    <w:p w14:paraId="43473159" w14:textId="77777777" w:rsidR="0091645F" w:rsidRPr="00314D4D" w:rsidRDefault="0091645F" w:rsidP="00B347DA">
      <w:pPr>
        <w:numPr>
          <w:ilvl w:val="0"/>
          <w:numId w:val="5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Beschwerde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14:paraId="1D3D07E3" w14:textId="77777777" w:rsidR="0091645F" w:rsidRPr="0016555B" w:rsidRDefault="00222FAF" w:rsidP="00B347DA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Art. 77 DS</w:t>
      </w:r>
      <w:r w:rsidR="0091645F">
        <w:rPr>
          <w:rFonts w:ascii="Calibri" w:eastAsia="Times New Roman" w:hAnsi="Calibri" w:cs="Times New Roman"/>
          <w:lang w:eastAsia="de-DE"/>
        </w:rPr>
        <w:t xml:space="preserve">GVO normiert ein Beschwerderecht bei der Aufsichtsbehörde. </w:t>
      </w:r>
      <w:r w:rsidR="0091645F" w:rsidRPr="0016555B">
        <w:rPr>
          <w:rFonts w:ascii="Calibri" w:eastAsia="Times New Roman" w:hAnsi="Calibri" w:cs="Times New Roman"/>
          <w:lang w:eastAsia="de-DE"/>
        </w:rPr>
        <w:t>Die für uns zuständige Aufsichtsbehörde ist die Landesbeauftragte für den Datenschutz Niedersachsen,</w:t>
      </w:r>
    </w:p>
    <w:p w14:paraId="4964602A" w14:textId="77777777" w:rsidR="0091645F" w:rsidRDefault="0091645F" w:rsidP="00B347DA">
      <w:pPr>
        <w:spacing w:after="0" w:line="240" w:lineRule="auto"/>
        <w:ind w:left="540"/>
        <w:jc w:val="both"/>
        <w:rPr>
          <w:rStyle w:val="Hyperlink"/>
          <w:rFonts w:ascii="Calibri" w:eastAsia="Times New Roman" w:hAnsi="Calibri" w:cs="Times New Roman"/>
          <w:lang w:eastAsia="de-DE"/>
        </w:rPr>
      </w:pPr>
      <w:r w:rsidRPr="0016555B">
        <w:rPr>
          <w:rFonts w:ascii="Calibri" w:eastAsia="Times New Roman" w:hAnsi="Calibri" w:cs="Times New Roman"/>
          <w:color w:val="000000"/>
          <w:lang w:eastAsia="de-DE"/>
        </w:rPr>
        <w:t xml:space="preserve">Prinzenstraße 5, 30159 Hannover. E-Mail: </w:t>
      </w:r>
      <w:hyperlink r:id="rId9" w:history="1">
        <w:r w:rsidRPr="00A90253">
          <w:rPr>
            <w:rStyle w:val="Hyperlink"/>
            <w:rFonts w:ascii="Calibri" w:eastAsia="Times New Roman" w:hAnsi="Calibri" w:cs="Times New Roman"/>
            <w:lang w:eastAsia="de-DE"/>
          </w:rPr>
          <w:t>poststelle@lfd.niedersachsen.de</w:t>
        </w:r>
      </w:hyperlink>
      <w:r w:rsidR="002568B6">
        <w:rPr>
          <w:rStyle w:val="Hyperlink"/>
          <w:rFonts w:ascii="Calibri" w:eastAsia="Times New Roman" w:hAnsi="Calibri" w:cs="Times New Roman"/>
          <w:lang w:eastAsia="de-DE"/>
        </w:rPr>
        <w:t>.</w:t>
      </w:r>
    </w:p>
    <w:p w14:paraId="2AC9F6CA" w14:textId="77777777" w:rsidR="002568B6" w:rsidRDefault="00CE6FC8" w:rsidP="00B347DA">
      <w:pPr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Eine Beschwerde hat über das auf der Homepage der Landesbeauftragten für den Datenschutz eingestellte Beschwerdeformular zu erfolgen.</w:t>
      </w:r>
    </w:p>
    <w:p w14:paraId="210D5A75" w14:textId="77777777" w:rsidR="00AD4F44" w:rsidRPr="00B16197" w:rsidRDefault="00AD4F44" w:rsidP="00B347D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18540164" w14:textId="77777777" w:rsidR="00CA6754" w:rsidRPr="00B16197" w:rsidRDefault="00234D1B" w:rsidP="00B347D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V. 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>Verantwortlicher und Datenschutzbeauftragter</w:t>
      </w:r>
    </w:p>
    <w:p w14:paraId="69C6065C" w14:textId="77777777" w:rsidR="00B97607" w:rsidRDefault="00B97607" w:rsidP="00B347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6CEED7A1" w14:textId="77777777" w:rsidR="00B72937" w:rsidRDefault="00B72937" w:rsidP="00B729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Die datenverarbeitende Stelle ist die </w:t>
      </w:r>
      <w:r w:rsidR="00741110">
        <w:rPr>
          <w:rFonts w:ascii="Calibri" w:eastAsia="Times New Roman" w:hAnsi="Calibri" w:cs="Times New Roman"/>
          <w:color w:val="000000"/>
          <w:lang w:eastAsia="de-DE"/>
        </w:rPr>
        <w:t>Realschule Bad Iburg, Kronesch 3, 49</w:t>
      </w:r>
      <w:r w:rsidR="009046D8">
        <w:rPr>
          <w:rFonts w:ascii="Calibri" w:eastAsia="Times New Roman" w:hAnsi="Calibri" w:cs="Times New Roman"/>
          <w:color w:val="000000"/>
          <w:lang w:eastAsia="de-DE"/>
        </w:rPr>
        <w:t>1</w:t>
      </w:r>
      <w:r w:rsidR="00741110">
        <w:rPr>
          <w:rFonts w:ascii="Calibri" w:eastAsia="Times New Roman" w:hAnsi="Calibri" w:cs="Times New Roman"/>
          <w:color w:val="000000"/>
          <w:lang w:eastAsia="de-DE"/>
        </w:rPr>
        <w:t>86 Bad Iburg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</w:p>
    <w:p w14:paraId="21D31E05" w14:textId="5F34D4B2" w:rsidR="00741110" w:rsidRDefault="003034B0" w:rsidP="00B729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Unsere Datenschutzbeauftragte</w:t>
      </w:r>
      <w:r w:rsidR="00B72937" w:rsidRPr="00CA6754">
        <w:rPr>
          <w:rFonts w:ascii="Calibri" w:eastAsia="Times New Roman" w:hAnsi="Calibri" w:cs="Times New Roman"/>
          <w:color w:val="000000"/>
          <w:lang w:eastAsia="de-DE"/>
        </w:rPr>
        <w:t xml:space="preserve"> erreichen Sie unter der Emailadresse</w:t>
      </w:r>
      <w:r w:rsidR="00741110">
        <w:rPr>
          <w:rFonts w:ascii="Calibri" w:eastAsia="Times New Roman" w:hAnsi="Calibri" w:cs="Times New Roman"/>
          <w:color w:val="000000"/>
          <w:lang w:eastAsia="de-DE"/>
        </w:rPr>
        <w:t>: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hyperlink r:id="rId10" w:history="1">
        <w:r w:rsidRPr="003034B0">
          <w:rPr>
            <w:rStyle w:val="Hyperlink"/>
            <w:rFonts w:ascii="Calibri" w:eastAsia="Times New Roman" w:hAnsi="Calibri" w:cs="Times New Roman"/>
            <w:lang w:eastAsia="de-DE"/>
          </w:rPr>
          <w:t>datenschutz@rsbadiburg.net</w:t>
        </w:r>
      </w:hyperlink>
    </w:p>
    <w:p w14:paraId="3B337A43" w14:textId="0D90AC93" w:rsidR="00FD43E5" w:rsidRDefault="00FD43E5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br w:type="page"/>
      </w:r>
    </w:p>
    <w:p w14:paraId="28E58653" w14:textId="77777777" w:rsidR="00FD43E5" w:rsidRDefault="00FD43E5" w:rsidP="00B729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  <w:sectPr w:rsidR="00FD43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9000370" w14:textId="77777777" w:rsidR="00FD43E5" w:rsidRPr="006A2022" w:rsidRDefault="00FD43E5" w:rsidP="00FD43E5">
      <w:pPr>
        <w:rPr>
          <w:b/>
          <w:sz w:val="32"/>
          <w:szCs w:val="32"/>
        </w:rPr>
      </w:pPr>
      <w:r w:rsidRPr="006A2022">
        <w:rPr>
          <w:b/>
          <w:sz w:val="32"/>
          <w:szCs w:val="32"/>
        </w:rPr>
        <w:lastRenderedPageBreak/>
        <w:t>Übersicht zur Verarbeitung personenbezogener Daten</w:t>
      </w:r>
    </w:p>
    <w:tbl>
      <w:tblPr>
        <w:tblStyle w:val="Tabellenraster"/>
        <w:tblW w:w="15279" w:type="dxa"/>
        <w:tblLayout w:type="fixed"/>
        <w:tblLook w:val="04A0" w:firstRow="1" w:lastRow="0" w:firstColumn="1" w:lastColumn="0" w:noHBand="0" w:noVBand="1"/>
      </w:tblPr>
      <w:tblGrid>
        <w:gridCol w:w="1129"/>
        <w:gridCol w:w="3355"/>
        <w:gridCol w:w="1014"/>
        <w:gridCol w:w="1018"/>
        <w:gridCol w:w="1134"/>
        <w:gridCol w:w="992"/>
        <w:gridCol w:w="1276"/>
        <w:gridCol w:w="967"/>
        <w:gridCol w:w="992"/>
        <w:gridCol w:w="1134"/>
        <w:gridCol w:w="1276"/>
        <w:gridCol w:w="992"/>
      </w:tblGrid>
      <w:tr w:rsidR="00FD43E5" w14:paraId="292AE843" w14:textId="77777777" w:rsidTr="004525BA">
        <w:trPr>
          <w:trHeight w:val="27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090D612" w14:textId="77777777" w:rsidR="00FD43E5" w:rsidRPr="001E7FFB" w:rsidRDefault="00FD43E5" w:rsidP="004525BA">
            <w:pPr>
              <w:rPr>
                <w:b/>
                <w:i/>
              </w:rPr>
            </w:pPr>
          </w:p>
        </w:tc>
        <w:tc>
          <w:tcPr>
            <w:tcW w:w="3355" w:type="dxa"/>
          </w:tcPr>
          <w:p w14:paraId="7F717070" w14:textId="77777777" w:rsidR="00FD43E5" w:rsidRPr="00334D51" w:rsidRDefault="00FD43E5" w:rsidP="004525BA">
            <w:pPr>
              <w:rPr>
                <w:b/>
              </w:rPr>
            </w:pPr>
            <w:r>
              <w:rPr>
                <w:b/>
              </w:rPr>
              <w:t>Schüler/ Erziehungsberechtigte</w:t>
            </w:r>
          </w:p>
        </w:tc>
        <w:tc>
          <w:tcPr>
            <w:tcW w:w="5434" w:type="dxa"/>
            <w:gridSpan w:val="5"/>
          </w:tcPr>
          <w:p w14:paraId="3DF37B4A" w14:textId="77777777" w:rsidR="00FD43E5" w:rsidRDefault="00FD43E5" w:rsidP="004525BA">
            <w:pPr>
              <w:rPr>
                <w:b/>
              </w:rPr>
            </w:pPr>
            <w:r>
              <w:rPr>
                <w:b/>
              </w:rPr>
              <w:t>Zweck der Verarbeitung</w:t>
            </w:r>
          </w:p>
        </w:tc>
        <w:tc>
          <w:tcPr>
            <w:tcW w:w="5361" w:type="dxa"/>
            <w:gridSpan w:val="5"/>
          </w:tcPr>
          <w:p w14:paraId="40CD9070" w14:textId="77777777" w:rsidR="00FD43E5" w:rsidRDefault="00FD43E5" w:rsidP="004525BA">
            <w:pPr>
              <w:rPr>
                <w:b/>
              </w:rPr>
            </w:pPr>
            <w:r>
              <w:rPr>
                <w:b/>
              </w:rPr>
              <w:t xml:space="preserve">Art der Verarbeitung  </w:t>
            </w:r>
          </w:p>
        </w:tc>
      </w:tr>
      <w:tr w:rsidR="00FD43E5" w14:paraId="01FA558A" w14:textId="77777777" w:rsidTr="004525BA">
        <w:trPr>
          <w:trHeight w:val="276"/>
        </w:trPr>
        <w:tc>
          <w:tcPr>
            <w:tcW w:w="1129" w:type="dxa"/>
            <w:shd w:val="clear" w:color="auto" w:fill="FFFFFF" w:themeFill="background1"/>
          </w:tcPr>
          <w:p w14:paraId="6E1D286E" w14:textId="77777777" w:rsidR="00FD43E5" w:rsidRPr="00A46B13" w:rsidRDefault="00FD43E5" w:rsidP="004525BA">
            <w:pPr>
              <w:rPr>
                <w:b/>
              </w:rPr>
            </w:pPr>
          </w:p>
        </w:tc>
        <w:tc>
          <w:tcPr>
            <w:tcW w:w="3355" w:type="dxa"/>
          </w:tcPr>
          <w:p w14:paraId="6FA4F8D9" w14:textId="77777777" w:rsidR="00FD43E5" w:rsidRPr="00334D51" w:rsidRDefault="00FD43E5" w:rsidP="004525BA">
            <w:pPr>
              <w:rPr>
                <w:b/>
              </w:rPr>
            </w:pPr>
            <w:r w:rsidRPr="00334D51">
              <w:rPr>
                <w:b/>
              </w:rPr>
              <w:t>Art der Daten</w:t>
            </w:r>
          </w:p>
        </w:tc>
        <w:tc>
          <w:tcPr>
            <w:tcW w:w="1014" w:type="dxa"/>
            <w:shd w:val="clear" w:color="auto" w:fill="92D050"/>
          </w:tcPr>
          <w:p w14:paraId="26EB8476" w14:textId="77777777" w:rsidR="00FD43E5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ildungs-</w:t>
            </w:r>
          </w:p>
          <w:p w14:paraId="34455E70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auftrag</w:t>
            </w:r>
            <w:proofErr w:type="spellEnd"/>
          </w:p>
        </w:tc>
        <w:tc>
          <w:tcPr>
            <w:tcW w:w="1018" w:type="dxa"/>
            <w:shd w:val="clear" w:color="auto" w:fill="92D050"/>
          </w:tcPr>
          <w:p w14:paraId="6444B1AC" w14:textId="77777777" w:rsidR="00FD43E5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Fürsorge-</w:t>
            </w:r>
          </w:p>
          <w:p w14:paraId="3A60FC29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aufgaben</w:t>
            </w:r>
          </w:p>
        </w:tc>
        <w:tc>
          <w:tcPr>
            <w:tcW w:w="1134" w:type="dxa"/>
            <w:shd w:val="clear" w:color="auto" w:fill="92D050"/>
          </w:tcPr>
          <w:p w14:paraId="35B68138" w14:textId="77777777" w:rsidR="00FD43E5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Erziehung/</w:t>
            </w:r>
          </w:p>
          <w:p w14:paraId="35881065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Förderung</w:t>
            </w:r>
          </w:p>
        </w:tc>
        <w:tc>
          <w:tcPr>
            <w:tcW w:w="992" w:type="dxa"/>
            <w:shd w:val="clear" w:color="auto" w:fill="92D050"/>
          </w:tcPr>
          <w:p w14:paraId="3FE9BE5F" w14:textId="77777777" w:rsidR="00FD43E5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Schul-qualität</w:t>
            </w:r>
          </w:p>
        </w:tc>
        <w:tc>
          <w:tcPr>
            <w:tcW w:w="1276" w:type="dxa"/>
            <w:shd w:val="clear" w:color="auto" w:fill="92D050"/>
          </w:tcPr>
          <w:p w14:paraId="05390786" w14:textId="77777777" w:rsidR="00FD43E5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Sonstige </w:t>
            </w:r>
          </w:p>
          <w:p w14:paraId="77E25E51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Zwecke</w:t>
            </w:r>
          </w:p>
        </w:tc>
        <w:tc>
          <w:tcPr>
            <w:tcW w:w="967" w:type="dxa"/>
            <w:shd w:val="clear" w:color="auto" w:fill="B4C6E7" w:themeFill="accent1" w:themeFillTint="66"/>
          </w:tcPr>
          <w:p w14:paraId="424943EF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Erheben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FC00111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Erfassen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3F5A977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Speichern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2730E3A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Übermitteln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2F5924C" w14:textId="77777777" w:rsidR="00FD43E5" w:rsidRPr="006A2022" w:rsidRDefault="00FD43E5" w:rsidP="004525BA">
            <w:pPr>
              <w:rPr>
                <w:b/>
                <w:sz w:val="20"/>
                <w:szCs w:val="20"/>
              </w:rPr>
            </w:pPr>
            <w:r w:rsidRPr="006A2022">
              <w:rPr>
                <w:b/>
                <w:sz w:val="20"/>
                <w:szCs w:val="20"/>
              </w:rPr>
              <w:t>Löschen</w:t>
            </w:r>
          </w:p>
        </w:tc>
      </w:tr>
      <w:tr w:rsidR="00FD43E5" w14:paraId="600E5DCC" w14:textId="77777777" w:rsidTr="004525BA">
        <w:trPr>
          <w:trHeight w:val="276"/>
        </w:trPr>
        <w:tc>
          <w:tcPr>
            <w:tcW w:w="1129" w:type="dxa"/>
            <w:vMerge w:val="restart"/>
          </w:tcPr>
          <w:p w14:paraId="7BB04022" w14:textId="77777777" w:rsidR="00FD43E5" w:rsidRPr="00C70EE5" w:rsidRDefault="00FD43E5" w:rsidP="004525BA">
            <w:pPr>
              <w:rPr>
                <w:b/>
              </w:rPr>
            </w:pPr>
            <w:r w:rsidRPr="00C70EE5">
              <w:rPr>
                <w:b/>
              </w:rPr>
              <w:t>1</w:t>
            </w:r>
          </w:p>
        </w:tc>
        <w:tc>
          <w:tcPr>
            <w:tcW w:w="3355" w:type="dxa"/>
          </w:tcPr>
          <w:p w14:paraId="3399509D" w14:textId="77777777" w:rsidR="00FD43E5" w:rsidRPr="00C70EE5" w:rsidRDefault="00FD43E5" w:rsidP="004525BA">
            <w:pPr>
              <w:rPr>
                <w:b/>
              </w:rPr>
            </w:pPr>
            <w:r w:rsidRPr="00C70EE5">
              <w:rPr>
                <w:b/>
              </w:rPr>
              <w:t>Schülerstammdaten</w:t>
            </w:r>
          </w:p>
        </w:tc>
        <w:tc>
          <w:tcPr>
            <w:tcW w:w="1014" w:type="dxa"/>
          </w:tcPr>
          <w:p w14:paraId="1BB675F9" w14:textId="77777777" w:rsidR="00FD43E5" w:rsidRDefault="00FD43E5" w:rsidP="004525BA"/>
        </w:tc>
        <w:tc>
          <w:tcPr>
            <w:tcW w:w="1018" w:type="dxa"/>
          </w:tcPr>
          <w:p w14:paraId="41D88A41" w14:textId="77777777" w:rsidR="00FD43E5" w:rsidRDefault="00FD43E5" w:rsidP="004525BA"/>
        </w:tc>
        <w:tc>
          <w:tcPr>
            <w:tcW w:w="1134" w:type="dxa"/>
          </w:tcPr>
          <w:p w14:paraId="2B3CAD51" w14:textId="77777777" w:rsidR="00FD43E5" w:rsidRDefault="00FD43E5" w:rsidP="004525BA"/>
        </w:tc>
        <w:tc>
          <w:tcPr>
            <w:tcW w:w="992" w:type="dxa"/>
          </w:tcPr>
          <w:p w14:paraId="51D1BDC3" w14:textId="77777777" w:rsidR="00FD43E5" w:rsidRDefault="00FD43E5" w:rsidP="004525BA"/>
        </w:tc>
        <w:tc>
          <w:tcPr>
            <w:tcW w:w="1276" w:type="dxa"/>
          </w:tcPr>
          <w:p w14:paraId="7669CAA9" w14:textId="77777777" w:rsidR="00FD43E5" w:rsidRPr="000130D7" w:rsidRDefault="00FD43E5" w:rsidP="004525BA"/>
        </w:tc>
        <w:tc>
          <w:tcPr>
            <w:tcW w:w="967" w:type="dxa"/>
          </w:tcPr>
          <w:p w14:paraId="5390BA04" w14:textId="77777777" w:rsidR="00FD43E5" w:rsidRDefault="00FD43E5" w:rsidP="004525BA"/>
        </w:tc>
        <w:tc>
          <w:tcPr>
            <w:tcW w:w="992" w:type="dxa"/>
          </w:tcPr>
          <w:p w14:paraId="723D18C5" w14:textId="77777777" w:rsidR="00FD43E5" w:rsidRDefault="00FD43E5" w:rsidP="004525BA"/>
        </w:tc>
        <w:tc>
          <w:tcPr>
            <w:tcW w:w="1134" w:type="dxa"/>
          </w:tcPr>
          <w:p w14:paraId="2CEC3E4B" w14:textId="77777777" w:rsidR="00FD43E5" w:rsidRDefault="00FD43E5" w:rsidP="004525BA"/>
        </w:tc>
        <w:tc>
          <w:tcPr>
            <w:tcW w:w="1276" w:type="dxa"/>
          </w:tcPr>
          <w:p w14:paraId="7E1E9F7B" w14:textId="77777777" w:rsidR="00FD43E5" w:rsidRDefault="00FD43E5" w:rsidP="004525BA"/>
        </w:tc>
        <w:tc>
          <w:tcPr>
            <w:tcW w:w="992" w:type="dxa"/>
          </w:tcPr>
          <w:p w14:paraId="77D92286" w14:textId="77777777" w:rsidR="00FD43E5" w:rsidRDefault="00FD43E5" w:rsidP="004525BA"/>
        </w:tc>
      </w:tr>
      <w:tr w:rsidR="00FD43E5" w14:paraId="4B6A99FE" w14:textId="77777777" w:rsidTr="004525BA">
        <w:trPr>
          <w:trHeight w:val="276"/>
        </w:trPr>
        <w:tc>
          <w:tcPr>
            <w:tcW w:w="1129" w:type="dxa"/>
            <w:vMerge/>
          </w:tcPr>
          <w:p w14:paraId="22314356" w14:textId="77777777" w:rsidR="00FD43E5" w:rsidRPr="00A46B13" w:rsidRDefault="00FD43E5" w:rsidP="004525BA"/>
        </w:tc>
        <w:tc>
          <w:tcPr>
            <w:tcW w:w="3355" w:type="dxa"/>
          </w:tcPr>
          <w:p w14:paraId="56F1071E" w14:textId="77777777" w:rsidR="00FD43E5" w:rsidRDefault="00FD43E5" w:rsidP="004525BA">
            <w:r>
              <w:t>Name/ Vorname</w:t>
            </w:r>
          </w:p>
        </w:tc>
        <w:tc>
          <w:tcPr>
            <w:tcW w:w="1014" w:type="dxa"/>
          </w:tcPr>
          <w:p w14:paraId="77AAF1AC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74064346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F4FD4EF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4A89C15" w14:textId="77777777" w:rsidR="00FD43E5" w:rsidRDefault="00FD43E5" w:rsidP="004525BA"/>
        </w:tc>
        <w:tc>
          <w:tcPr>
            <w:tcW w:w="1276" w:type="dxa"/>
          </w:tcPr>
          <w:p w14:paraId="7378A180" w14:textId="77777777" w:rsidR="00FD43E5" w:rsidRPr="000130D7" w:rsidRDefault="00FD43E5" w:rsidP="004525BA"/>
        </w:tc>
        <w:tc>
          <w:tcPr>
            <w:tcW w:w="967" w:type="dxa"/>
          </w:tcPr>
          <w:p w14:paraId="75D89D77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21DC2B6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1AC389ED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5A8EF95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A00CAA3" w14:textId="77777777" w:rsidR="00FD43E5" w:rsidRDefault="00FD43E5" w:rsidP="004525BA">
            <w:r>
              <w:t>x</w:t>
            </w:r>
          </w:p>
        </w:tc>
      </w:tr>
      <w:tr w:rsidR="00FD43E5" w14:paraId="3ED9B967" w14:textId="77777777" w:rsidTr="004525BA">
        <w:trPr>
          <w:trHeight w:val="276"/>
        </w:trPr>
        <w:tc>
          <w:tcPr>
            <w:tcW w:w="1129" w:type="dxa"/>
            <w:vMerge/>
          </w:tcPr>
          <w:p w14:paraId="53A289C0" w14:textId="77777777" w:rsidR="00FD43E5" w:rsidRPr="00A46B13" w:rsidRDefault="00FD43E5" w:rsidP="004525BA"/>
        </w:tc>
        <w:tc>
          <w:tcPr>
            <w:tcW w:w="3355" w:type="dxa"/>
          </w:tcPr>
          <w:p w14:paraId="1D8B7AD8" w14:textId="77777777" w:rsidR="00FD43E5" w:rsidRDefault="00FD43E5" w:rsidP="004525BA">
            <w:r>
              <w:t>Name der Erziehungsberechtigten</w:t>
            </w:r>
          </w:p>
        </w:tc>
        <w:tc>
          <w:tcPr>
            <w:tcW w:w="1014" w:type="dxa"/>
          </w:tcPr>
          <w:p w14:paraId="0AF4801F" w14:textId="77777777" w:rsidR="00FD43E5" w:rsidRDefault="00FD43E5" w:rsidP="004525BA"/>
        </w:tc>
        <w:tc>
          <w:tcPr>
            <w:tcW w:w="1018" w:type="dxa"/>
          </w:tcPr>
          <w:p w14:paraId="60E3DBF5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07A36C6" w14:textId="77777777" w:rsidR="00FD43E5" w:rsidRDefault="00FD43E5" w:rsidP="004525BA"/>
        </w:tc>
        <w:tc>
          <w:tcPr>
            <w:tcW w:w="992" w:type="dxa"/>
          </w:tcPr>
          <w:p w14:paraId="0B940B92" w14:textId="77777777" w:rsidR="00FD43E5" w:rsidRDefault="00FD43E5" w:rsidP="004525BA"/>
        </w:tc>
        <w:tc>
          <w:tcPr>
            <w:tcW w:w="1276" w:type="dxa"/>
          </w:tcPr>
          <w:p w14:paraId="498C9803" w14:textId="77777777" w:rsidR="00FD43E5" w:rsidRPr="000130D7" w:rsidRDefault="00FD43E5" w:rsidP="004525BA"/>
        </w:tc>
        <w:tc>
          <w:tcPr>
            <w:tcW w:w="967" w:type="dxa"/>
          </w:tcPr>
          <w:p w14:paraId="31B078DE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A19A4F4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4DA0959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5BA5539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0852497" w14:textId="77777777" w:rsidR="00FD43E5" w:rsidRDefault="00FD43E5" w:rsidP="004525BA">
            <w:r>
              <w:t>x</w:t>
            </w:r>
          </w:p>
        </w:tc>
      </w:tr>
      <w:tr w:rsidR="00FD43E5" w14:paraId="4B3D1829" w14:textId="77777777" w:rsidTr="004525BA">
        <w:trPr>
          <w:trHeight w:val="276"/>
        </w:trPr>
        <w:tc>
          <w:tcPr>
            <w:tcW w:w="1129" w:type="dxa"/>
            <w:vMerge/>
          </w:tcPr>
          <w:p w14:paraId="41AA8AB2" w14:textId="77777777" w:rsidR="00FD43E5" w:rsidRPr="00A46B13" w:rsidRDefault="00FD43E5" w:rsidP="004525BA"/>
        </w:tc>
        <w:tc>
          <w:tcPr>
            <w:tcW w:w="3355" w:type="dxa"/>
          </w:tcPr>
          <w:p w14:paraId="4697A62E" w14:textId="77777777" w:rsidR="00FD43E5" w:rsidRDefault="00FD43E5" w:rsidP="004525BA">
            <w:r>
              <w:t>Anschrift</w:t>
            </w:r>
          </w:p>
        </w:tc>
        <w:tc>
          <w:tcPr>
            <w:tcW w:w="1014" w:type="dxa"/>
          </w:tcPr>
          <w:p w14:paraId="42CF128B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1D07448D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3ADD97D6" w14:textId="77777777" w:rsidR="00FD43E5" w:rsidRDefault="00FD43E5" w:rsidP="004525BA"/>
        </w:tc>
        <w:tc>
          <w:tcPr>
            <w:tcW w:w="992" w:type="dxa"/>
          </w:tcPr>
          <w:p w14:paraId="6216B293" w14:textId="77777777" w:rsidR="00FD43E5" w:rsidRDefault="00FD43E5" w:rsidP="004525BA"/>
        </w:tc>
        <w:tc>
          <w:tcPr>
            <w:tcW w:w="1276" w:type="dxa"/>
          </w:tcPr>
          <w:p w14:paraId="1BCD9655" w14:textId="77777777" w:rsidR="00FD43E5" w:rsidRPr="000130D7" w:rsidRDefault="00FD43E5" w:rsidP="004525BA"/>
        </w:tc>
        <w:tc>
          <w:tcPr>
            <w:tcW w:w="967" w:type="dxa"/>
          </w:tcPr>
          <w:p w14:paraId="390D080E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3FADE5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A31C1D3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1E570ED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A2A138E" w14:textId="77777777" w:rsidR="00FD43E5" w:rsidRDefault="00FD43E5" w:rsidP="004525BA">
            <w:r>
              <w:t>x</w:t>
            </w:r>
          </w:p>
        </w:tc>
      </w:tr>
      <w:tr w:rsidR="00FD43E5" w14:paraId="47F62489" w14:textId="77777777" w:rsidTr="004525BA">
        <w:trPr>
          <w:trHeight w:val="276"/>
        </w:trPr>
        <w:tc>
          <w:tcPr>
            <w:tcW w:w="1129" w:type="dxa"/>
            <w:vMerge/>
          </w:tcPr>
          <w:p w14:paraId="01D4B41D" w14:textId="77777777" w:rsidR="00FD43E5" w:rsidRPr="00A46B13" w:rsidRDefault="00FD43E5" w:rsidP="004525BA"/>
        </w:tc>
        <w:tc>
          <w:tcPr>
            <w:tcW w:w="3355" w:type="dxa"/>
          </w:tcPr>
          <w:p w14:paraId="580E807E" w14:textId="77777777" w:rsidR="00FD43E5" w:rsidRDefault="00FD43E5" w:rsidP="004525BA">
            <w:r>
              <w:t>Geschlecht</w:t>
            </w:r>
          </w:p>
        </w:tc>
        <w:tc>
          <w:tcPr>
            <w:tcW w:w="1014" w:type="dxa"/>
          </w:tcPr>
          <w:p w14:paraId="3F645850" w14:textId="77777777" w:rsidR="00FD43E5" w:rsidRDefault="00FD43E5" w:rsidP="004525BA"/>
        </w:tc>
        <w:tc>
          <w:tcPr>
            <w:tcW w:w="1018" w:type="dxa"/>
          </w:tcPr>
          <w:p w14:paraId="079CCD2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5782891" w14:textId="77777777" w:rsidR="00FD43E5" w:rsidRDefault="00FD43E5" w:rsidP="004525BA"/>
        </w:tc>
        <w:tc>
          <w:tcPr>
            <w:tcW w:w="992" w:type="dxa"/>
          </w:tcPr>
          <w:p w14:paraId="0DB907C3" w14:textId="77777777" w:rsidR="00FD43E5" w:rsidRDefault="00FD43E5" w:rsidP="004525BA"/>
        </w:tc>
        <w:tc>
          <w:tcPr>
            <w:tcW w:w="1276" w:type="dxa"/>
          </w:tcPr>
          <w:p w14:paraId="0E6B8974" w14:textId="77777777" w:rsidR="00FD43E5" w:rsidRPr="000130D7" w:rsidRDefault="00FD43E5" w:rsidP="004525BA"/>
        </w:tc>
        <w:tc>
          <w:tcPr>
            <w:tcW w:w="967" w:type="dxa"/>
          </w:tcPr>
          <w:p w14:paraId="4E84D0CD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84B2203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564A940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11BDE620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D32265A" w14:textId="77777777" w:rsidR="00FD43E5" w:rsidRDefault="00FD43E5" w:rsidP="004525BA">
            <w:r>
              <w:t>x</w:t>
            </w:r>
          </w:p>
        </w:tc>
      </w:tr>
      <w:tr w:rsidR="00FD43E5" w14:paraId="3475E88D" w14:textId="77777777" w:rsidTr="004525BA">
        <w:trPr>
          <w:trHeight w:val="266"/>
        </w:trPr>
        <w:tc>
          <w:tcPr>
            <w:tcW w:w="1129" w:type="dxa"/>
            <w:vMerge/>
          </w:tcPr>
          <w:p w14:paraId="48E46D71" w14:textId="77777777" w:rsidR="00FD43E5" w:rsidRPr="00A46B13" w:rsidRDefault="00FD43E5" w:rsidP="004525BA"/>
        </w:tc>
        <w:tc>
          <w:tcPr>
            <w:tcW w:w="3355" w:type="dxa"/>
          </w:tcPr>
          <w:p w14:paraId="7E476170" w14:textId="77777777" w:rsidR="00FD43E5" w:rsidRDefault="00FD43E5" w:rsidP="004525BA">
            <w:r>
              <w:t>Geburtsdatum</w:t>
            </w:r>
          </w:p>
        </w:tc>
        <w:tc>
          <w:tcPr>
            <w:tcW w:w="1014" w:type="dxa"/>
          </w:tcPr>
          <w:p w14:paraId="1371FA47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169B418C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D2E63D6" w14:textId="77777777" w:rsidR="00FD43E5" w:rsidRDefault="00FD43E5" w:rsidP="004525BA"/>
        </w:tc>
        <w:tc>
          <w:tcPr>
            <w:tcW w:w="992" w:type="dxa"/>
          </w:tcPr>
          <w:p w14:paraId="57B8E9A0" w14:textId="77777777" w:rsidR="00FD43E5" w:rsidRDefault="00FD43E5" w:rsidP="004525BA"/>
        </w:tc>
        <w:tc>
          <w:tcPr>
            <w:tcW w:w="1276" w:type="dxa"/>
          </w:tcPr>
          <w:p w14:paraId="6BE773A4" w14:textId="77777777" w:rsidR="00FD43E5" w:rsidRPr="000130D7" w:rsidRDefault="00FD43E5" w:rsidP="004525BA"/>
        </w:tc>
        <w:tc>
          <w:tcPr>
            <w:tcW w:w="967" w:type="dxa"/>
          </w:tcPr>
          <w:p w14:paraId="294C5696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0A283A5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5A131E7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4042031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D53D743" w14:textId="77777777" w:rsidR="00FD43E5" w:rsidRDefault="00FD43E5" w:rsidP="004525BA">
            <w:r>
              <w:t>x</w:t>
            </w:r>
          </w:p>
        </w:tc>
      </w:tr>
      <w:tr w:rsidR="00FD43E5" w14:paraId="72A5DF07" w14:textId="77777777" w:rsidTr="004525BA">
        <w:trPr>
          <w:trHeight w:val="276"/>
        </w:trPr>
        <w:tc>
          <w:tcPr>
            <w:tcW w:w="1129" w:type="dxa"/>
            <w:vMerge/>
          </w:tcPr>
          <w:p w14:paraId="2A674071" w14:textId="77777777" w:rsidR="00FD43E5" w:rsidRPr="00A46B13" w:rsidRDefault="00FD43E5" w:rsidP="004525BA"/>
        </w:tc>
        <w:tc>
          <w:tcPr>
            <w:tcW w:w="3355" w:type="dxa"/>
          </w:tcPr>
          <w:p w14:paraId="561FF302" w14:textId="77777777" w:rsidR="00FD43E5" w:rsidRDefault="00FD43E5" w:rsidP="004525BA">
            <w:r>
              <w:t>Geburtsort</w:t>
            </w:r>
          </w:p>
        </w:tc>
        <w:tc>
          <w:tcPr>
            <w:tcW w:w="1014" w:type="dxa"/>
          </w:tcPr>
          <w:p w14:paraId="22BA8A44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695713D0" w14:textId="77777777" w:rsidR="00FD43E5" w:rsidRDefault="00FD43E5" w:rsidP="004525BA"/>
        </w:tc>
        <w:tc>
          <w:tcPr>
            <w:tcW w:w="1134" w:type="dxa"/>
          </w:tcPr>
          <w:p w14:paraId="4CA00CD8" w14:textId="77777777" w:rsidR="00FD43E5" w:rsidRDefault="00FD43E5" w:rsidP="004525BA"/>
        </w:tc>
        <w:tc>
          <w:tcPr>
            <w:tcW w:w="992" w:type="dxa"/>
          </w:tcPr>
          <w:p w14:paraId="3319A518" w14:textId="77777777" w:rsidR="00FD43E5" w:rsidRDefault="00FD43E5" w:rsidP="004525BA"/>
        </w:tc>
        <w:tc>
          <w:tcPr>
            <w:tcW w:w="1276" w:type="dxa"/>
          </w:tcPr>
          <w:p w14:paraId="79DF4F66" w14:textId="77777777" w:rsidR="00FD43E5" w:rsidRPr="000130D7" w:rsidRDefault="00FD43E5" w:rsidP="004525BA"/>
        </w:tc>
        <w:tc>
          <w:tcPr>
            <w:tcW w:w="967" w:type="dxa"/>
          </w:tcPr>
          <w:p w14:paraId="06F5F96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56E06A4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9017EB9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19673B14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85226C3" w14:textId="77777777" w:rsidR="00FD43E5" w:rsidRDefault="00FD43E5" w:rsidP="004525BA">
            <w:r>
              <w:t>x</w:t>
            </w:r>
          </w:p>
        </w:tc>
      </w:tr>
      <w:tr w:rsidR="00FD43E5" w14:paraId="1FC6F797" w14:textId="77777777" w:rsidTr="004525BA">
        <w:trPr>
          <w:trHeight w:val="276"/>
        </w:trPr>
        <w:tc>
          <w:tcPr>
            <w:tcW w:w="1129" w:type="dxa"/>
            <w:vMerge/>
          </w:tcPr>
          <w:p w14:paraId="606A07BA" w14:textId="77777777" w:rsidR="00FD43E5" w:rsidRPr="00A46B13" w:rsidRDefault="00FD43E5" w:rsidP="004525BA"/>
        </w:tc>
        <w:tc>
          <w:tcPr>
            <w:tcW w:w="3355" w:type="dxa"/>
          </w:tcPr>
          <w:p w14:paraId="5EB751E5" w14:textId="77777777" w:rsidR="00FD43E5" w:rsidRPr="00E77B1F" w:rsidRDefault="00FD43E5" w:rsidP="004525BA">
            <w:pPr>
              <w:rPr>
                <w:vertAlign w:val="superscript"/>
              </w:rPr>
            </w:pPr>
            <w:r>
              <w:t>Geburtsland</w:t>
            </w:r>
            <w:r>
              <w:rPr>
                <w:vertAlign w:val="superscript"/>
              </w:rPr>
              <w:t>1</w:t>
            </w:r>
          </w:p>
        </w:tc>
        <w:tc>
          <w:tcPr>
            <w:tcW w:w="1014" w:type="dxa"/>
          </w:tcPr>
          <w:p w14:paraId="39CDAA8A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22143CA3" w14:textId="77777777" w:rsidR="00FD43E5" w:rsidRDefault="00FD43E5" w:rsidP="004525BA"/>
        </w:tc>
        <w:tc>
          <w:tcPr>
            <w:tcW w:w="1134" w:type="dxa"/>
          </w:tcPr>
          <w:p w14:paraId="7D66FE25" w14:textId="77777777" w:rsidR="00FD43E5" w:rsidRDefault="00FD43E5" w:rsidP="004525BA"/>
        </w:tc>
        <w:tc>
          <w:tcPr>
            <w:tcW w:w="992" w:type="dxa"/>
          </w:tcPr>
          <w:p w14:paraId="7330D5D6" w14:textId="77777777" w:rsidR="00FD43E5" w:rsidRDefault="00FD43E5" w:rsidP="004525BA"/>
        </w:tc>
        <w:tc>
          <w:tcPr>
            <w:tcW w:w="1276" w:type="dxa"/>
          </w:tcPr>
          <w:p w14:paraId="33887172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Verbesserung Sprachkennt-</w:t>
            </w:r>
          </w:p>
          <w:p w14:paraId="14750240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proofErr w:type="spellStart"/>
            <w:r w:rsidRPr="000130D7">
              <w:rPr>
                <w:sz w:val="18"/>
                <w:szCs w:val="18"/>
              </w:rPr>
              <w:t>nisse</w:t>
            </w:r>
            <w:proofErr w:type="spellEnd"/>
            <w:r w:rsidRPr="000130D7">
              <w:rPr>
                <w:sz w:val="18"/>
                <w:szCs w:val="18"/>
              </w:rPr>
              <w:t>/ Sprach-</w:t>
            </w:r>
          </w:p>
          <w:p w14:paraId="67E410F0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fördermaß-nahmen</w:t>
            </w:r>
          </w:p>
        </w:tc>
        <w:tc>
          <w:tcPr>
            <w:tcW w:w="967" w:type="dxa"/>
          </w:tcPr>
          <w:p w14:paraId="336AB02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EF50118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3837B449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4C0C21B2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087586F4" w14:textId="77777777" w:rsidR="00FD43E5" w:rsidRDefault="00FD43E5" w:rsidP="004525BA">
            <w:r>
              <w:t>x</w:t>
            </w:r>
          </w:p>
        </w:tc>
      </w:tr>
      <w:tr w:rsidR="00FD43E5" w14:paraId="12EB8400" w14:textId="77777777" w:rsidTr="004525BA">
        <w:trPr>
          <w:trHeight w:val="276"/>
        </w:trPr>
        <w:tc>
          <w:tcPr>
            <w:tcW w:w="1129" w:type="dxa"/>
            <w:vMerge/>
          </w:tcPr>
          <w:p w14:paraId="2F151121" w14:textId="77777777" w:rsidR="00FD43E5" w:rsidRPr="00A46B13" w:rsidRDefault="00FD43E5" w:rsidP="004525BA"/>
        </w:tc>
        <w:tc>
          <w:tcPr>
            <w:tcW w:w="3355" w:type="dxa"/>
          </w:tcPr>
          <w:p w14:paraId="563EFE72" w14:textId="77777777" w:rsidR="00FD43E5" w:rsidRPr="00E77B1F" w:rsidRDefault="00FD43E5" w:rsidP="004525BA">
            <w:pPr>
              <w:rPr>
                <w:vertAlign w:val="superscript"/>
              </w:rPr>
            </w:pPr>
            <w:r>
              <w:t>Herkunftssprache</w:t>
            </w:r>
            <w:r>
              <w:rPr>
                <w:vertAlign w:val="superscript"/>
              </w:rPr>
              <w:t>1</w:t>
            </w:r>
          </w:p>
        </w:tc>
        <w:tc>
          <w:tcPr>
            <w:tcW w:w="1014" w:type="dxa"/>
          </w:tcPr>
          <w:p w14:paraId="49B444FD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23C77521" w14:textId="77777777" w:rsidR="00FD43E5" w:rsidRDefault="00FD43E5" w:rsidP="004525BA"/>
        </w:tc>
        <w:tc>
          <w:tcPr>
            <w:tcW w:w="1134" w:type="dxa"/>
          </w:tcPr>
          <w:p w14:paraId="35E536F3" w14:textId="77777777" w:rsidR="00FD43E5" w:rsidRDefault="00FD43E5" w:rsidP="004525BA"/>
        </w:tc>
        <w:tc>
          <w:tcPr>
            <w:tcW w:w="992" w:type="dxa"/>
          </w:tcPr>
          <w:p w14:paraId="3579D874" w14:textId="77777777" w:rsidR="00FD43E5" w:rsidRDefault="00FD43E5" w:rsidP="004525BA"/>
        </w:tc>
        <w:tc>
          <w:tcPr>
            <w:tcW w:w="1276" w:type="dxa"/>
          </w:tcPr>
          <w:p w14:paraId="1E719B41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Verbesserung Sprachkennt-</w:t>
            </w:r>
          </w:p>
          <w:p w14:paraId="075DE089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proofErr w:type="spellStart"/>
            <w:r w:rsidRPr="000130D7">
              <w:rPr>
                <w:sz w:val="18"/>
                <w:szCs w:val="18"/>
              </w:rPr>
              <w:t>nisse</w:t>
            </w:r>
            <w:proofErr w:type="spellEnd"/>
            <w:r w:rsidRPr="000130D7">
              <w:rPr>
                <w:sz w:val="18"/>
                <w:szCs w:val="18"/>
              </w:rPr>
              <w:t>/ Sprach-</w:t>
            </w:r>
          </w:p>
          <w:p w14:paraId="377BAC08" w14:textId="77777777" w:rsidR="00FD43E5" w:rsidRPr="000130D7" w:rsidRDefault="00FD43E5" w:rsidP="004525BA">
            <w:r w:rsidRPr="000130D7">
              <w:rPr>
                <w:sz w:val="18"/>
                <w:szCs w:val="18"/>
              </w:rPr>
              <w:t>fördermaß-nahmen</w:t>
            </w:r>
          </w:p>
        </w:tc>
        <w:tc>
          <w:tcPr>
            <w:tcW w:w="967" w:type="dxa"/>
          </w:tcPr>
          <w:p w14:paraId="1E837498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41C9BD9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4893A940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63D0D8C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E197D5F" w14:textId="77777777" w:rsidR="00FD43E5" w:rsidRDefault="00FD43E5" w:rsidP="004525BA">
            <w:r>
              <w:t>x</w:t>
            </w:r>
          </w:p>
        </w:tc>
      </w:tr>
      <w:tr w:rsidR="00FD43E5" w14:paraId="3B1F93B4" w14:textId="77777777" w:rsidTr="004525BA">
        <w:trPr>
          <w:trHeight w:val="276"/>
        </w:trPr>
        <w:tc>
          <w:tcPr>
            <w:tcW w:w="1129" w:type="dxa"/>
            <w:vMerge/>
          </w:tcPr>
          <w:p w14:paraId="7033A959" w14:textId="77777777" w:rsidR="00FD43E5" w:rsidRPr="00A46B13" w:rsidRDefault="00FD43E5" w:rsidP="004525BA"/>
        </w:tc>
        <w:tc>
          <w:tcPr>
            <w:tcW w:w="3355" w:type="dxa"/>
          </w:tcPr>
          <w:p w14:paraId="08F4A1C3" w14:textId="77777777" w:rsidR="00FD43E5" w:rsidRPr="00E77B1F" w:rsidRDefault="00FD43E5" w:rsidP="004525BA">
            <w:pPr>
              <w:rPr>
                <w:vertAlign w:val="superscript"/>
              </w:rPr>
            </w:pPr>
            <w:r>
              <w:t>Konfession</w:t>
            </w:r>
            <w:r>
              <w:rPr>
                <w:vertAlign w:val="superscript"/>
              </w:rPr>
              <w:t>1</w:t>
            </w:r>
          </w:p>
        </w:tc>
        <w:tc>
          <w:tcPr>
            <w:tcW w:w="1014" w:type="dxa"/>
          </w:tcPr>
          <w:p w14:paraId="2BEE7502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760B85EB" w14:textId="77777777" w:rsidR="00FD43E5" w:rsidRDefault="00FD43E5" w:rsidP="004525BA"/>
        </w:tc>
        <w:tc>
          <w:tcPr>
            <w:tcW w:w="1134" w:type="dxa"/>
          </w:tcPr>
          <w:p w14:paraId="331D916B" w14:textId="77777777" w:rsidR="00FD43E5" w:rsidRDefault="00FD43E5" w:rsidP="004525BA"/>
        </w:tc>
        <w:tc>
          <w:tcPr>
            <w:tcW w:w="992" w:type="dxa"/>
          </w:tcPr>
          <w:p w14:paraId="106071E4" w14:textId="77777777" w:rsidR="00FD43E5" w:rsidRDefault="00FD43E5" w:rsidP="004525BA"/>
        </w:tc>
        <w:tc>
          <w:tcPr>
            <w:tcW w:w="1276" w:type="dxa"/>
          </w:tcPr>
          <w:p w14:paraId="5EFDFE42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Organisation des Unterrichts</w:t>
            </w:r>
          </w:p>
        </w:tc>
        <w:tc>
          <w:tcPr>
            <w:tcW w:w="967" w:type="dxa"/>
          </w:tcPr>
          <w:p w14:paraId="5110204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2B38973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CAD076C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4502A3CF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153137E" w14:textId="77777777" w:rsidR="00FD43E5" w:rsidRDefault="00FD43E5" w:rsidP="004525BA">
            <w:r>
              <w:t>x</w:t>
            </w:r>
          </w:p>
        </w:tc>
      </w:tr>
      <w:tr w:rsidR="00FD43E5" w14:paraId="55EE7AD0" w14:textId="77777777" w:rsidTr="004525BA">
        <w:trPr>
          <w:trHeight w:val="276"/>
        </w:trPr>
        <w:tc>
          <w:tcPr>
            <w:tcW w:w="1129" w:type="dxa"/>
            <w:vMerge/>
          </w:tcPr>
          <w:p w14:paraId="45722C71" w14:textId="77777777" w:rsidR="00FD43E5" w:rsidRPr="00A46B13" w:rsidRDefault="00FD43E5" w:rsidP="004525BA"/>
        </w:tc>
        <w:tc>
          <w:tcPr>
            <w:tcW w:w="3355" w:type="dxa"/>
          </w:tcPr>
          <w:p w14:paraId="481FD2E7" w14:textId="77777777" w:rsidR="00FD43E5" w:rsidRDefault="00FD43E5" w:rsidP="004525BA">
            <w:r>
              <w:t>Aufnahmedatum</w:t>
            </w:r>
          </w:p>
        </w:tc>
        <w:tc>
          <w:tcPr>
            <w:tcW w:w="1014" w:type="dxa"/>
          </w:tcPr>
          <w:p w14:paraId="07EAB852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52ADD171" w14:textId="77777777" w:rsidR="00FD43E5" w:rsidRDefault="00FD43E5" w:rsidP="004525BA"/>
        </w:tc>
        <w:tc>
          <w:tcPr>
            <w:tcW w:w="1134" w:type="dxa"/>
          </w:tcPr>
          <w:p w14:paraId="7148C9F8" w14:textId="77777777" w:rsidR="00FD43E5" w:rsidRDefault="00FD43E5" w:rsidP="004525BA"/>
        </w:tc>
        <w:tc>
          <w:tcPr>
            <w:tcW w:w="992" w:type="dxa"/>
          </w:tcPr>
          <w:p w14:paraId="10791AD8" w14:textId="77777777" w:rsidR="00FD43E5" w:rsidRDefault="00FD43E5" w:rsidP="004525BA"/>
        </w:tc>
        <w:tc>
          <w:tcPr>
            <w:tcW w:w="1276" w:type="dxa"/>
          </w:tcPr>
          <w:p w14:paraId="11078BBD" w14:textId="77777777" w:rsidR="00FD43E5" w:rsidRPr="000130D7" w:rsidRDefault="00FD43E5" w:rsidP="004525BA"/>
        </w:tc>
        <w:tc>
          <w:tcPr>
            <w:tcW w:w="967" w:type="dxa"/>
          </w:tcPr>
          <w:p w14:paraId="69889F22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94DD483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9DE7469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6624E3A4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03E0264" w14:textId="77777777" w:rsidR="00FD43E5" w:rsidRDefault="00FD43E5" w:rsidP="004525BA">
            <w:r>
              <w:t>x</w:t>
            </w:r>
          </w:p>
        </w:tc>
      </w:tr>
      <w:tr w:rsidR="00FD43E5" w14:paraId="3AA52F2D" w14:textId="77777777" w:rsidTr="004525BA">
        <w:trPr>
          <w:trHeight w:val="276"/>
        </w:trPr>
        <w:tc>
          <w:tcPr>
            <w:tcW w:w="1129" w:type="dxa"/>
            <w:vMerge/>
          </w:tcPr>
          <w:p w14:paraId="38EA5827" w14:textId="77777777" w:rsidR="00FD43E5" w:rsidRPr="00A46B13" w:rsidRDefault="00FD43E5" w:rsidP="004525BA"/>
        </w:tc>
        <w:tc>
          <w:tcPr>
            <w:tcW w:w="3355" w:type="dxa"/>
          </w:tcPr>
          <w:p w14:paraId="11449ACD" w14:textId="77777777" w:rsidR="00FD43E5" w:rsidRDefault="00FD43E5" w:rsidP="004525BA">
            <w:r>
              <w:t>Vorherige Schule</w:t>
            </w:r>
          </w:p>
        </w:tc>
        <w:tc>
          <w:tcPr>
            <w:tcW w:w="1014" w:type="dxa"/>
          </w:tcPr>
          <w:p w14:paraId="0FF35AA8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05E98AA5" w14:textId="77777777" w:rsidR="00FD43E5" w:rsidRDefault="00FD43E5" w:rsidP="004525BA"/>
        </w:tc>
        <w:tc>
          <w:tcPr>
            <w:tcW w:w="1134" w:type="dxa"/>
          </w:tcPr>
          <w:p w14:paraId="6B78847A" w14:textId="77777777" w:rsidR="00FD43E5" w:rsidRDefault="00FD43E5" w:rsidP="004525BA"/>
        </w:tc>
        <w:tc>
          <w:tcPr>
            <w:tcW w:w="992" w:type="dxa"/>
          </w:tcPr>
          <w:p w14:paraId="097F206E" w14:textId="77777777" w:rsidR="00FD43E5" w:rsidRDefault="00FD43E5" w:rsidP="004525BA"/>
        </w:tc>
        <w:tc>
          <w:tcPr>
            <w:tcW w:w="1276" w:type="dxa"/>
          </w:tcPr>
          <w:p w14:paraId="6D0BC2D9" w14:textId="77777777" w:rsidR="00FD43E5" w:rsidRPr="000130D7" w:rsidRDefault="00FD43E5" w:rsidP="004525BA"/>
        </w:tc>
        <w:tc>
          <w:tcPr>
            <w:tcW w:w="967" w:type="dxa"/>
          </w:tcPr>
          <w:p w14:paraId="773EE315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29A9E54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40B8E68A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107116CD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D8461B4" w14:textId="77777777" w:rsidR="00FD43E5" w:rsidRDefault="00FD43E5" w:rsidP="004525BA">
            <w:r>
              <w:t>x</w:t>
            </w:r>
          </w:p>
        </w:tc>
      </w:tr>
      <w:tr w:rsidR="00FD43E5" w14:paraId="39DFDDC7" w14:textId="77777777" w:rsidTr="004525BA">
        <w:trPr>
          <w:trHeight w:val="276"/>
        </w:trPr>
        <w:tc>
          <w:tcPr>
            <w:tcW w:w="1129" w:type="dxa"/>
            <w:vMerge/>
          </w:tcPr>
          <w:p w14:paraId="6E0FA3B1" w14:textId="77777777" w:rsidR="00FD43E5" w:rsidRPr="00A46B13" w:rsidRDefault="00FD43E5" w:rsidP="004525BA"/>
        </w:tc>
        <w:tc>
          <w:tcPr>
            <w:tcW w:w="3355" w:type="dxa"/>
          </w:tcPr>
          <w:p w14:paraId="6907AF0A" w14:textId="77777777" w:rsidR="00FD43E5" w:rsidRPr="00806F11" w:rsidRDefault="00FD43E5" w:rsidP="004525BA">
            <w:pPr>
              <w:rPr>
                <w:highlight w:val="yellow"/>
                <w:vertAlign w:val="superscript"/>
              </w:rPr>
            </w:pPr>
            <w:r w:rsidRPr="00E333DF">
              <w:t>Telefonnummer</w:t>
            </w:r>
          </w:p>
        </w:tc>
        <w:tc>
          <w:tcPr>
            <w:tcW w:w="1014" w:type="dxa"/>
          </w:tcPr>
          <w:p w14:paraId="66D308A5" w14:textId="77777777" w:rsidR="00FD43E5" w:rsidRDefault="00FD43E5" w:rsidP="004525BA"/>
        </w:tc>
        <w:tc>
          <w:tcPr>
            <w:tcW w:w="1018" w:type="dxa"/>
          </w:tcPr>
          <w:p w14:paraId="48FF7F01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CB813C5" w14:textId="77777777" w:rsidR="00FD43E5" w:rsidRDefault="00FD43E5" w:rsidP="004525BA"/>
        </w:tc>
        <w:tc>
          <w:tcPr>
            <w:tcW w:w="992" w:type="dxa"/>
          </w:tcPr>
          <w:p w14:paraId="0CDB2E35" w14:textId="77777777" w:rsidR="00FD43E5" w:rsidRDefault="00FD43E5" w:rsidP="004525BA"/>
        </w:tc>
        <w:tc>
          <w:tcPr>
            <w:tcW w:w="1276" w:type="dxa"/>
          </w:tcPr>
          <w:p w14:paraId="4F885F3A" w14:textId="77777777" w:rsidR="00FD43E5" w:rsidRPr="000130D7" w:rsidRDefault="00FD43E5" w:rsidP="004525BA"/>
        </w:tc>
        <w:tc>
          <w:tcPr>
            <w:tcW w:w="967" w:type="dxa"/>
          </w:tcPr>
          <w:p w14:paraId="3DBA01D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3E5AA24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3CBCE56B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5BA1882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F4AF683" w14:textId="77777777" w:rsidR="00FD43E5" w:rsidRDefault="00FD43E5" w:rsidP="004525BA">
            <w:r>
              <w:t>x</w:t>
            </w:r>
          </w:p>
        </w:tc>
      </w:tr>
      <w:tr w:rsidR="00FD43E5" w14:paraId="095C2380" w14:textId="77777777" w:rsidTr="004525BA">
        <w:trPr>
          <w:trHeight w:val="276"/>
        </w:trPr>
        <w:tc>
          <w:tcPr>
            <w:tcW w:w="1129" w:type="dxa"/>
            <w:vMerge/>
          </w:tcPr>
          <w:p w14:paraId="5C4BDB21" w14:textId="77777777" w:rsidR="00FD43E5" w:rsidRDefault="00FD43E5" w:rsidP="004525BA"/>
        </w:tc>
        <w:tc>
          <w:tcPr>
            <w:tcW w:w="3355" w:type="dxa"/>
          </w:tcPr>
          <w:p w14:paraId="652277E6" w14:textId="77777777" w:rsidR="00FD43E5" w:rsidRPr="00E77B1F" w:rsidRDefault="00FD43E5" w:rsidP="004525BA">
            <w:pPr>
              <w:rPr>
                <w:vertAlign w:val="superscript"/>
              </w:rPr>
            </w:pPr>
            <w:r>
              <w:t>E-Mail Adresse</w:t>
            </w:r>
            <w:r>
              <w:rPr>
                <w:vertAlign w:val="superscript"/>
              </w:rPr>
              <w:t>2</w:t>
            </w:r>
          </w:p>
        </w:tc>
        <w:tc>
          <w:tcPr>
            <w:tcW w:w="1014" w:type="dxa"/>
          </w:tcPr>
          <w:p w14:paraId="765E9682" w14:textId="77777777" w:rsidR="00FD43E5" w:rsidRDefault="00FD43E5" w:rsidP="004525BA"/>
        </w:tc>
        <w:tc>
          <w:tcPr>
            <w:tcW w:w="1018" w:type="dxa"/>
          </w:tcPr>
          <w:p w14:paraId="25C0DEE8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334307C" w14:textId="77777777" w:rsidR="00FD43E5" w:rsidRDefault="00FD43E5" w:rsidP="004525BA"/>
        </w:tc>
        <w:tc>
          <w:tcPr>
            <w:tcW w:w="992" w:type="dxa"/>
          </w:tcPr>
          <w:p w14:paraId="34350CD1" w14:textId="77777777" w:rsidR="00FD43E5" w:rsidRDefault="00FD43E5" w:rsidP="004525BA"/>
        </w:tc>
        <w:tc>
          <w:tcPr>
            <w:tcW w:w="1276" w:type="dxa"/>
          </w:tcPr>
          <w:p w14:paraId="72398CDB" w14:textId="77777777" w:rsidR="00FD43E5" w:rsidRPr="000130D7" w:rsidRDefault="00FD43E5" w:rsidP="004525BA"/>
        </w:tc>
        <w:tc>
          <w:tcPr>
            <w:tcW w:w="967" w:type="dxa"/>
          </w:tcPr>
          <w:p w14:paraId="24DDB315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682BFA7A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A350FF4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60B20A96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94CFB94" w14:textId="77777777" w:rsidR="00FD43E5" w:rsidRDefault="00FD43E5" w:rsidP="004525BA">
            <w:r>
              <w:t>x</w:t>
            </w:r>
          </w:p>
        </w:tc>
      </w:tr>
      <w:tr w:rsidR="00FD43E5" w14:paraId="7C51DD17" w14:textId="77777777" w:rsidTr="004525BA">
        <w:trPr>
          <w:trHeight w:val="276"/>
        </w:trPr>
        <w:tc>
          <w:tcPr>
            <w:tcW w:w="1129" w:type="dxa"/>
            <w:vMerge/>
          </w:tcPr>
          <w:p w14:paraId="2ECAAAF6" w14:textId="77777777" w:rsidR="00FD43E5" w:rsidRPr="00A46B13" w:rsidRDefault="00FD43E5" w:rsidP="004525BA"/>
        </w:tc>
        <w:tc>
          <w:tcPr>
            <w:tcW w:w="3355" w:type="dxa"/>
          </w:tcPr>
          <w:p w14:paraId="300D6175" w14:textId="77777777" w:rsidR="00FD43E5" w:rsidRPr="00E77B1F" w:rsidRDefault="00FD43E5" w:rsidP="004525BA">
            <w:pPr>
              <w:rPr>
                <w:vertAlign w:val="superscript"/>
              </w:rPr>
            </w:pPr>
            <w:r w:rsidRPr="00D33219">
              <w:t>Staa</w:t>
            </w:r>
            <w:r>
              <w:t>tsangehörigkeit</w:t>
            </w:r>
            <w:r>
              <w:rPr>
                <w:vertAlign w:val="superscript"/>
              </w:rPr>
              <w:t>1</w:t>
            </w:r>
          </w:p>
        </w:tc>
        <w:tc>
          <w:tcPr>
            <w:tcW w:w="1014" w:type="dxa"/>
          </w:tcPr>
          <w:p w14:paraId="0C6080ED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6D3EB925" w14:textId="77777777" w:rsidR="00FD43E5" w:rsidRDefault="00FD43E5" w:rsidP="004525BA"/>
        </w:tc>
        <w:tc>
          <w:tcPr>
            <w:tcW w:w="1134" w:type="dxa"/>
          </w:tcPr>
          <w:p w14:paraId="1A51B15C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B0DE612" w14:textId="77777777" w:rsidR="00FD43E5" w:rsidRDefault="00FD43E5" w:rsidP="004525BA"/>
        </w:tc>
        <w:tc>
          <w:tcPr>
            <w:tcW w:w="1276" w:type="dxa"/>
          </w:tcPr>
          <w:p w14:paraId="6F401D99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Verbesserung Sprachkennt-</w:t>
            </w:r>
          </w:p>
          <w:p w14:paraId="09BC675A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proofErr w:type="spellStart"/>
            <w:r w:rsidRPr="000130D7">
              <w:rPr>
                <w:sz w:val="18"/>
                <w:szCs w:val="18"/>
              </w:rPr>
              <w:t>nisse</w:t>
            </w:r>
            <w:proofErr w:type="spellEnd"/>
            <w:r w:rsidRPr="000130D7">
              <w:rPr>
                <w:sz w:val="18"/>
                <w:szCs w:val="18"/>
              </w:rPr>
              <w:t>/ Sprach-</w:t>
            </w:r>
          </w:p>
          <w:p w14:paraId="1BD5A969" w14:textId="77777777" w:rsidR="00FD43E5" w:rsidRPr="000130D7" w:rsidRDefault="00FD43E5" w:rsidP="004525BA">
            <w:r w:rsidRPr="000130D7">
              <w:rPr>
                <w:sz w:val="18"/>
                <w:szCs w:val="18"/>
              </w:rPr>
              <w:t>fördermaß-nahmen</w:t>
            </w:r>
          </w:p>
        </w:tc>
        <w:tc>
          <w:tcPr>
            <w:tcW w:w="967" w:type="dxa"/>
          </w:tcPr>
          <w:p w14:paraId="6ED0E015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E3175A5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A7B2A10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5209699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E24FEDA" w14:textId="77777777" w:rsidR="00FD43E5" w:rsidRDefault="00FD43E5" w:rsidP="004525BA">
            <w:r>
              <w:t>x</w:t>
            </w:r>
          </w:p>
        </w:tc>
      </w:tr>
      <w:tr w:rsidR="00FD43E5" w14:paraId="4699168C" w14:textId="77777777" w:rsidTr="004525BA">
        <w:trPr>
          <w:trHeight w:val="276"/>
        </w:trPr>
        <w:tc>
          <w:tcPr>
            <w:tcW w:w="1129" w:type="dxa"/>
            <w:vMerge/>
          </w:tcPr>
          <w:p w14:paraId="6B9BAAC6" w14:textId="77777777" w:rsidR="00FD43E5" w:rsidRPr="00A46B13" w:rsidRDefault="00FD43E5" w:rsidP="004525BA"/>
        </w:tc>
        <w:tc>
          <w:tcPr>
            <w:tcW w:w="3355" w:type="dxa"/>
          </w:tcPr>
          <w:p w14:paraId="4DF34BAA" w14:textId="77777777" w:rsidR="00FD43E5" w:rsidRDefault="00FD43E5" w:rsidP="004525BA">
            <w:r>
              <w:t>Beginn der Schulpflicht</w:t>
            </w:r>
          </w:p>
        </w:tc>
        <w:tc>
          <w:tcPr>
            <w:tcW w:w="1014" w:type="dxa"/>
          </w:tcPr>
          <w:p w14:paraId="09AA9B98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711FB9BB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9253EE1" w14:textId="77777777" w:rsidR="00FD43E5" w:rsidRDefault="00FD43E5" w:rsidP="004525BA"/>
        </w:tc>
        <w:tc>
          <w:tcPr>
            <w:tcW w:w="992" w:type="dxa"/>
          </w:tcPr>
          <w:p w14:paraId="54EA38FF" w14:textId="77777777" w:rsidR="00FD43E5" w:rsidRDefault="00FD43E5" w:rsidP="004525BA"/>
        </w:tc>
        <w:tc>
          <w:tcPr>
            <w:tcW w:w="1276" w:type="dxa"/>
          </w:tcPr>
          <w:p w14:paraId="389960C2" w14:textId="77777777" w:rsidR="00FD43E5" w:rsidRPr="000130D7" w:rsidRDefault="00FD43E5" w:rsidP="004525BA"/>
        </w:tc>
        <w:tc>
          <w:tcPr>
            <w:tcW w:w="967" w:type="dxa"/>
          </w:tcPr>
          <w:p w14:paraId="6F21CF4F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F1B0BEC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4BA5513F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202AC91D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4720E3E" w14:textId="77777777" w:rsidR="00FD43E5" w:rsidRDefault="00FD43E5" w:rsidP="004525BA">
            <w:r>
              <w:t>x</w:t>
            </w:r>
          </w:p>
        </w:tc>
      </w:tr>
      <w:tr w:rsidR="00FD43E5" w14:paraId="50B7CC1A" w14:textId="77777777" w:rsidTr="004525BA">
        <w:trPr>
          <w:trHeight w:val="276"/>
        </w:trPr>
        <w:tc>
          <w:tcPr>
            <w:tcW w:w="1129" w:type="dxa"/>
            <w:vMerge/>
          </w:tcPr>
          <w:p w14:paraId="7A02D146" w14:textId="77777777" w:rsidR="00FD43E5" w:rsidRPr="00A46B13" w:rsidRDefault="00FD43E5" w:rsidP="004525BA"/>
        </w:tc>
        <w:tc>
          <w:tcPr>
            <w:tcW w:w="3355" w:type="dxa"/>
          </w:tcPr>
          <w:p w14:paraId="59235128" w14:textId="77777777" w:rsidR="00FD43E5" w:rsidRDefault="00FD43E5" w:rsidP="004525BA">
            <w:r>
              <w:t>Jahr der Einschulung</w:t>
            </w:r>
          </w:p>
        </w:tc>
        <w:tc>
          <w:tcPr>
            <w:tcW w:w="1014" w:type="dxa"/>
          </w:tcPr>
          <w:p w14:paraId="3AED4692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3BB91D1D" w14:textId="77777777" w:rsidR="00FD43E5" w:rsidRDefault="00FD43E5" w:rsidP="004525BA"/>
        </w:tc>
        <w:tc>
          <w:tcPr>
            <w:tcW w:w="1134" w:type="dxa"/>
          </w:tcPr>
          <w:p w14:paraId="479EC5B7" w14:textId="77777777" w:rsidR="00FD43E5" w:rsidRDefault="00FD43E5" w:rsidP="004525BA"/>
        </w:tc>
        <w:tc>
          <w:tcPr>
            <w:tcW w:w="992" w:type="dxa"/>
          </w:tcPr>
          <w:p w14:paraId="3113D1B3" w14:textId="77777777" w:rsidR="00FD43E5" w:rsidRDefault="00FD43E5" w:rsidP="004525BA"/>
        </w:tc>
        <w:tc>
          <w:tcPr>
            <w:tcW w:w="1276" w:type="dxa"/>
          </w:tcPr>
          <w:p w14:paraId="6060A029" w14:textId="77777777" w:rsidR="00FD43E5" w:rsidRPr="000130D7" w:rsidRDefault="00FD43E5" w:rsidP="004525BA"/>
        </w:tc>
        <w:tc>
          <w:tcPr>
            <w:tcW w:w="967" w:type="dxa"/>
          </w:tcPr>
          <w:p w14:paraId="75ED2074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50300F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F49FE0A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54A3C9CE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A81CD90" w14:textId="77777777" w:rsidR="00FD43E5" w:rsidRDefault="00FD43E5" w:rsidP="004525BA">
            <w:r>
              <w:t>x</w:t>
            </w:r>
          </w:p>
        </w:tc>
      </w:tr>
      <w:tr w:rsidR="00FD43E5" w14:paraId="277E2443" w14:textId="77777777" w:rsidTr="004525BA">
        <w:trPr>
          <w:trHeight w:val="276"/>
        </w:trPr>
        <w:tc>
          <w:tcPr>
            <w:tcW w:w="1129" w:type="dxa"/>
            <w:vMerge/>
          </w:tcPr>
          <w:p w14:paraId="361DE387" w14:textId="77777777" w:rsidR="00FD43E5" w:rsidRDefault="00FD43E5" w:rsidP="004525BA"/>
        </w:tc>
        <w:tc>
          <w:tcPr>
            <w:tcW w:w="3355" w:type="dxa"/>
          </w:tcPr>
          <w:p w14:paraId="33AE82F7" w14:textId="77777777" w:rsidR="00FD43E5" w:rsidRDefault="00FD43E5" w:rsidP="004525BA">
            <w:r>
              <w:t>Ggf. bereits erworbene Abschlüsse</w:t>
            </w:r>
          </w:p>
        </w:tc>
        <w:tc>
          <w:tcPr>
            <w:tcW w:w="1014" w:type="dxa"/>
          </w:tcPr>
          <w:p w14:paraId="48E31E2A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4C090254" w14:textId="77777777" w:rsidR="00FD43E5" w:rsidRDefault="00FD43E5" w:rsidP="004525BA"/>
        </w:tc>
        <w:tc>
          <w:tcPr>
            <w:tcW w:w="1134" w:type="dxa"/>
          </w:tcPr>
          <w:p w14:paraId="10AB3EE3" w14:textId="77777777" w:rsidR="00FD43E5" w:rsidRDefault="00FD43E5" w:rsidP="004525BA"/>
        </w:tc>
        <w:tc>
          <w:tcPr>
            <w:tcW w:w="992" w:type="dxa"/>
          </w:tcPr>
          <w:p w14:paraId="1498534C" w14:textId="77777777" w:rsidR="00FD43E5" w:rsidRDefault="00FD43E5" w:rsidP="004525BA"/>
        </w:tc>
        <w:tc>
          <w:tcPr>
            <w:tcW w:w="1276" w:type="dxa"/>
          </w:tcPr>
          <w:p w14:paraId="32C0535E" w14:textId="77777777" w:rsidR="00FD43E5" w:rsidRPr="000130D7" w:rsidRDefault="00FD43E5" w:rsidP="004525BA"/>
        </w:tc>
        <w:tc>
          <w:tcPr>
            <w:tcW w:w="967" w:type="dxa"/>
          </w:tcPr>
          <w:p w14:paraId="174AFEF0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3230319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13A9B9D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2070C575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153D0CE" w14:textId="77777777" w:rsidR="00FD43E5" w:rsidRDefault="00FD43E5" w:rsidP="004525BA">
            <w:r>
              <w:t>x</w:t>
            </w:r>
          </w:p>
        </w:tc>
      </w:tr>
      <w:tr w:rsidR="00FD43E5" w14:paraId="7FC8F515" w14:textId="77777777" w:rsidTr="004525BA">
        <w:trPr>
          <w:trHeight w:val="276"/>
        </w:trPr>
        <w:tc>
          <w:tcPr>
            <w:tcW w:w="1129" w:type="dxa"/>
            <w:vMerge/>
          </w:tcPr>
          <w:p w14:paraId="2D41E560" w14:textId="77777777" w:rsidR="00FD43E5" w:rsidRPr="00A46B13" w:rsidRDefault="00FD43E5" w:rsidP="004525BA"/>
        </w:tc>
        <w:tc>
          <w:tcPr>
            <w:tcW w:w="3355" w:type="dxa"/>
          </w:tcPr>
          <w:p w14:paraId="54094ED8" w14:textId="77777777" w:rsidR="00FD43E5" w:rsidRDefault="00FD43E5" w:rsidP="004525BA">
            <w:r>
              <w:t>Aufnehmende Schule, Rückmeldungen zur Kontrolle der Schulpflichterfüllung</w:t>
            </w:r>
          </w:p>
        </w:tc>
        <w:tc>
          <w:tcPr>
            <w:tcW w:w="1014" w:type="dxa"/>
          </w:tcPr>
          <w:p w14:paraId="04228C70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3C72619B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B1744A3" w14:textId="77777777" w:rsidR="00FD43E5" w:rsidRDefault="00FD43E5" w:rsidP="004525BA"/>
        </w:tc>
        <w:tc>
          <w:tcPr>
            <w:tcW w:w="992" w:type="dxa"/>
          </w:tcPr>
          <w:p w14:paraId="16B0E614" w14:textId="77777777" w:rsidR="00FD43E5" w:rsidRDefault="00FD43E5" w:rsidP="004525BA"/>
        </w:tc>
        <w:tc>
          <w:tcPr>
            <w:tcW w:w="1276" w:type="dxa"/>
          </w:tcPr>
          <w:p w14:paraId="1B773DF9" w14:textId="77777777" w:rsidR="00FD43E5" w:rsidRPr="000130D7" w:rsidRDefault="00FD43E5" w:rsidP="004525BA"/>
        </w:tc>
        <w:tc>
          <w:tcPr>
            <w:tcW w:w="967" w:type="dxa"/>
          </w:tcPr>
          <w:p w14:paraId="48912F7B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04D75A1A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4A857CF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593D7B29" w14:textId="77777777" w:rsidR="00FD43E5" w:rsidRDefault="00FD43E5" w:rsidP="004525BA"/>
        </w:tc>
        <w:tc>
          <w:tcPr>
            <w:tcW w:w="992" w:type="dxa"/>
          </w:tcPr>
          <w:p w14:paraId="26AAC15E" w14:textId="77777777" w:rsidR="00FD43E5" w:rsidRDefault="00FD43E5" w:rsidP="004525BA">
            <w:r>
              <w:t>x</w:t>
            </w:r>
          </w:p>
        </w:tc>
      </w:tr>
      <w:tr w:rsidR="00FD43E5" w14:paraId="6FE76C81" w14:textId="77777777" w:rsidTr="004525BA">
        <w:trPr>
          <w:trHeight w:val="276"/>
        </w:trPr>
        <w:tc>
          <w:tcPr>
            <w:tcW w:w="1129" w:type="dxa"/>
            <w:vMerge/>
          </w:tcPr>
          <w:p w14:paraId="5B6F20D6" w14:textId="77777777" w:rsidR="00FD43E5" w:rsidRPr="00A46B13" w:rsidRDefault="00FD43E5" w:rsidP="004525BA"/>
        </w:tc>
        <w:tc>
          <w:tcPr>
            <w:tcW w:w="3355" w:type="dxa"/>
          </w:tcPr>
          <w:p w14:paraId="514B9579" w14:textId="77777777" w:rsidR="00FD43E5" w:rsidRDefault="00FD43E5" w:rsidP="004525BA">
            <w:r>
              <w:t>Datum des Austritts aus der Schule</w:t>
            </w:r>
          </w:p>
        </w:tc>
        <w:tc>
          <w:tcPr>
            <w:tcW w:w="1014" w:type="dxa"/>
          </w:tcPr>
          <w:p w14:paraId="5BB213BA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59ABBF6E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CDBB847" w14:textId="77777777" w:rsidR="00FD43E5" w:rsidRDefault="00FD43E5" w:rsidP="004525BA"/>
        </w:tc>
        <w:tc>
          <w:tcPr>
            <w:tcW w:w="992" w:type="dxa"/>
          </w:tcPr>
          <w:p w14:paraId="0439430E" w14:textId="77777777" w:rsidR="00FD43E5" w:rsidRDefault="00FD43E5" w:rsidP="004525BA"/>
        </w:tc>
        <w:tc>
          <w:tcPr>
            <w:tcW w:w="1276" w:type="dxa"/>
          </w:tcPr>
          <w:p w14:paraId="23CE1999" w14:textId="77777777" w:rsidR="00FD43E5" w:rsidRPr="000130D7" w:rsidRDefault="00FD43E5" w:rsidP="004525BA"/>
        </w:tc>
        <w:tc>
          <w:tcPr>
            <w:tcW w:w="967" w:type="dxa"/>
          </w:tcPr>
          <w:p w14:paraId="34B8CE30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0CAC57B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E06C271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145E6330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040FDEEA" w14:textId="77777777" w:rsidR="00FD43E5" w:rsidRDefault="00FD43E5" w:rsidP="004525BA">
            <w:r>
              <w:t>x</w:t>
            </w:r>
          </w:p>
        </w:tc>
      </w:tr>
      <w:tr w:rsidR="00FD43E5" w14:paraId="691E33C6" w14:textId="77777777" w:rsidTr="004525BA">
        <w:trPr>
          <w:trHeight w:val="276"/>
        </w:trPr>
        <w:tc>
          <w:tcPr>
            <w:tcW w:w="1129" w:type="dxa"/>
            <w:vMerge w:val="restart"/>
          </w:tcPr>
          <w:p w14:paraId="1C3A853B" w14:textId="77777777" w:rsidR="00FD43E5" w:rsidRPr="004C4A97" w:rsidRDefault="00FD43E5" w:rsidP="004525BA">
            <w:pPr>
              <w:rPr>
                <w:b/>
              </w:rPr>
            </w:pPr>
            <w:r w:rsidRPr="004C4A97">
              <w:rPr>
                <w:b/>
              </w:rPr>
              <w:t>2</w:t>
            </w:r>
          </w:p>
        </w:tc>
        <w:tc>
          <w:tcPr>
            <w:tcW w:w="3355" w:type="dxa"/>
          </w:tcPr>
          <w:p w14:paraId="0C15DF5C" w14:textId="77777777" w:rsidR="00FD43E5" w:rsidRPr="00E333DF" w:rsidRDefault="00FD43E5" w:rsidP="004525BA">
            <w:pPr>
              <w:rPr>
                <w:b/>
                <w:highlight w:val="green"/>
              </w:rPr>
            </w:pPr>
            <w:r w:rsidRPr="00E333DF">
              <w:rPr>
                <w:b/>
              </w:rPr>
              <w:t>Leistungsdaten</w:t>
            </w:r>
          </w:p>
        </w:tc>
        <w:tc>
          <w:tcPr>
            <w:tcW w:w="1014" w:type="dxa"/>
          </w:tcPr>
          <w:p w14:paraId="3E26855E" w14:textId="77777777" w:rsidR="00FD43E5" w:rsidRDefault="00FD43E5" w:rsidP="004525BA"/>
        </w:tc>
        <w:tc>
          <w:tcPr>
            <w:tcW w:w="1018" w:type="dxa"/>
          </w:tcPr>
          <w:p w14:paraId="66D742C9" w14:textId="77777777" w:rsidR="00FD43E5" w:rsidRDefault="00FD43E5" w:rsidP="004525BA"/>
        </w:tc>
        <w:tc>
          <w:tcPr>
            <w:tcW w:w="1134" w:type="dxa"/>
          </w:tcPr>
          <w:p w14:paraId="6B29F87A" w14:textId="77777777" w:rsidR="00FD43E5" w:rsidRDefault="00FD43E5" w:rsidP="004525BA"/>
        </w:tc>
        <w:tc>
          <w:tcPr>
            <w:tcW w:w="992" w:type="dxa"/>
          </w:tcPr>
          <w:p w14:paraId="442E49E5" w14:textId="77777777" w:rsidR="00FD43E5" w:rsidRDefault="00FD43E5" w:rsidP="004525BA"/>
        </w:tc>
        <w:tc>
          <w:tcPr>
            <w:tcW w:w="1276" w:type="dxa"/>
          </w:tcPr>
          <w:p w14:paraId="3ED5AD7C" w14:textId="77777777" w:rsidR="00FD43E5" w:rsidRPr="000130D7" w:rsidRDefault="00FD43E5" w:rsidP="004525BA"/>
        </w:tc>
        <w:tc>
          <w:tcPr>
            <w:tcW w:w="967" w:type="dxa"/>
          </w:tcPr>
          <w:p w14:paraId="266D38FA" w14:textId="77777777" w:rsidR="00FD43E5" w:rsidRDefault="00FD43E5" w:rsidP="004525BA"/>
        </w:tc>
        <w:tc>
          <w:tcPr>
            <w:tcW w:w="992" w:type="dxa"/>
          </w:tcPr>
          <w:p w14:paraId="472F9ADF" w14:textId="77777777" w:rsidR="00FD43E5" w:rsidRDefault="00FD43E5" w:rsidP="004525BA"/>
        </w:tc>
        <w:tc>
          <w:tcPr>
            <w:tcW w:w="1134" w:type="dxa"/>
          </w:tcPr>
          <w:p w14:paraId="085544DE" w14:textId="77777777" w:rsidR="00FD43E5" w:rsidRDefault="00FD43E5" w:rsidP="004525BA"/>
        </w:tc>
        <w:tc>
          <w:tcPr>
            <w:tcW w:w="1276" w:type="dxa"/>
          </w:tcPr>
          <w:p w14:paraId="4A3FA2AF" w14:textId="77777777" w:rsidR="00FD43E5" w:rsidRDefault="00FD43E5" w:rsidP="004525BA"/>
        </w:tc>
        <w:tc>
          <w:tcPr>
            <w:tcW w:w="992" w:type="dxa"/>
          </w:tcPr>
          <w:p w14:paraId="0650E999" w14:textId="77777777" w:rsidR="00FD43E5" w:rsidRDefault="00FD43E5" w:rsidP="004525BA"/>
        </w:tc>
      </w:tr>
      <w:tr w:rsidR="00FD43E5" w14:paraId="458FDCCE" w14:textId="77777777" w:rsidTr="004525BA">
        <w:trPr>
          <w:trHeight w:val="276"/>
        </w:trPr>
        <w:tc>
          <w:tcPr>
            <w:tcW w:w="1129" w:type="dxa"/>
            <w:vMerge/>
          </w:tcPr>
          <w:p w14:paraId="46B51EAD" w14:textId="77777777" w:rsidR="00FD43E5" w:rsidRPr="004C4A97" w:rsidRDefault="00FD43E5" w:rsidP="004525BA">
            <w:pPr>
              <w:rPr>
                <w:b/>
              </w:rPr>
            </w:pPr>
          </w:p>
        </w:tc>
        <w:tc>
          <w:tcPr>
            <w:tcW w:w="3355" w:type="dxa"/>
          </w:tcPr>
          <w:p w14:paraId="2D66B455" w14:textId="77777777" w:rsidR="00FD43E5" w:rsidRDefault="00FD43E5" w:rsidP="004525BA">
            <w:r>
              <w:t>Zeugnisse</w:t>
            </w:r>
          </w:p>
        </w:tc>
        <w:tc>
          <w:tcPr>
            <w:tcW w:w="1014" w:type="dxa"/>
          </w:tcPr>
          <w:p w14:paraId="5820E06B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004E43EA" w14:textId="77777777" w:rsidR="00FD43E5" w:rsidRDefault="00FD43E5" w:rsidP="004525BA"/>
        </w:tc>
        <w:tc>
          <w:tcPr>
            <w:tcW w:w="1134" w:type="dxa"/>
          </w:tcPr>
          <w:p w14:paraId="55900FB8" w14:textId="77777777" w:rsidR="00FD43E5" w:rsidRDefault="00FD43E5" w:rsidP="004525BA"/>
        </w:tc>
        <w:tc>
          <w:tcPr>
            <w:tcW w:w="992" w:type="dxa"/>
          </w:tcPr>
          <w:p w14:paraId="12B7EA07" w14:textId="77777777" w:rsidR="00FD43E5" w:rsidRDefault="00FD43E5" w:rsidP="004525BA"/>
        </w:tc>
        <w:tc>
          <w:tcPr>
            <w:tcW w:w="1276" w:type="dxa"/>
          </w:tcPr>
          <w:p w14:paraId="3499CAC9" w14:textId="77777777" w:rsidR="00FD43E5" w:rsidRPr="000130D7" w:rsidRDefault="00FD43E5" w:rsidP="004525BA"/>
        </w:tc>
        <w:tc>
          <w:tcPr>
            <w:tcW w:w="967" w:type="dxa"/>
          </w:tcPr>
          <w:p w14:paraId="0B055C5C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67B4F901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4C1956C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18E25F4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552D3B0" w14:textId="77777777" w:rsidR="00FD43E5" w:rsidRDefault="00FD43E5" w:rsidP="004525BA">
            <w:r>
              <w:t>x</w:t>
            </w:r>
          </w:p>
        </w:tc>
      </w:tr>
      <w:tr w:rsidR="00FD43E5" w14:paraId="39F7A425" w14:textId="77777777" w:rsidTr="004525BA">
        <w:trPr>
          <w:trHeight w:val="276"/>
        </w:trPr>
        <w:tc>
          <w:tcPr>
            <w:tcW w:w="1129" w:type="dxa"/>
            <w:vMerge/>
          </w:tcPr>
          <w:p w14:paraId="3B16AAD2" w14:textId="77777777" w:rsidR="00FD43E5" w:rsidRDefault="00FD43E5" w:rsidP="004525BA"/>
        </w:tc>
        <w:tc>
          <w:tcPr>
            <w:tcW w:w="3355" w:type="dxa"/>
          </w:tcPr>
          <w:p w14:paraId="6FA407EA" w14:textId="77777777" w:rsidR="00FD43E5" w:rsidRDefault="00FD43E5" w:rsidP="004525BA">
            <w:r>
              <w:t>Versetzungsentscheidungen</w:t>
            </w:r>
          </w:p>
        </w:tc>
        <w:tc>
          <w:tcPr>
            <w:tcW w:w="1014" w:type="dxa"/>
          </w:tcPr>
          <w:p w14:paraId="02D07CBF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134E4BAF" w14:textId="77777777" w:rsidR="00FD43E5" w:rsidRDefault="00FD43E5" w:rsidP="004525BA"/>
        </w:tc>
        <w:tc>
          <w:tcPr>
            <w:tcW w:w="1134" w:type="dxa"/>
          </w:tcPr>
          <w:p w14:paraId="3DBA3711" w14:textId="77777777" w:rsidR="00FD43E5" w:rsidRDefault="00FD43E5" w:rsidP="004525BA"/>
        </w:tc>
        <w:tc>
          <w:tcPr>
            <w:tcW w:w="992" w:type="dxa"/>
          </w:tcPr>
          <w:p w14:paraId="2BDF6463" w14:textId="77777777" w:rsidR="00FD43E5" w:rsidRDefault="00FD43E5" w:rsidP="004525BA"/>
        </w:tc>
        <w:tc>
          <w:tcPr>
            <w:tcW w:w="1276" w:type="dxa"/>
          </w:tcPr>
          <w:p w14:paraId="341B024E" w14:textId="77777777" w:rsidR="00FD43E5" w:rsidRPr="000130D7" w:rsidRDefault="00FD43E5" w:rsidP="004525BA"/>
        </w:tc>
        <w:tc>
          <w:tcPr>
            <w:tcW w:w="967" w:type="dxa"/>
          </w:tcPr>
          <w:p w14:paraId="0B344A1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00B59CD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E80FA91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5197880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D3088AA" w14:textId="77777777" w:rsidR="00FD43E5" w:rsidRDefault="00FD43E5" w:rsidP="004525BA">
            <w:r>
              <w:t>x</w:t>
            </w:r>
          </w:p>
        </w:tc>
      </w:tr>
      <w:tr w:rsidR="00FD43E5" w14:paraId="4C0DBF46" w14:textId="77777777" w:rsidTr="004525BA">
        <w:trPr>
          <w:trHeight w:val="276"/>
        </w:trPr>
        <w:tc>
          <w:tcPr>
            <w:tcW w:w="1129" w:type="dxa"/>
            <w:vMerge/>
          </w:tcPr>
          <w:p w14:paraId="6C60F6BB" w14:textId="77777777" w:rsidR="00FD43E5" w:rsidRPr="00A46B13" w:rsidRDefault="00FD43E5" w:rsidP="004525BA"/>
        </w:tc>
        <w:tc>
          <w:tcPr>
            <w:tcW w:w="3355" w:type="dxa"/>
          </w:tcPr>
          <w:p w14:paraId="5EE65539" w14:textId="77777777" w:rsidR="00FD43E5" w:rsidRDefault="00FD43E5" w:rsidP="004525BA">
            <w:r>
              <w:t>Ggf. Entscheidungen über die Zulassung zu Prüfungen und Bildungsgängen</w:t>
            </w:r>
          </w:p>
        </w:tc>
        <w:tc>
          <w:tcPr>
            <w:tcW w:w="1014" w:type="dxa"/>
          </w:tcPr>
          <w:p w14:paraId="45605E1F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1D07B31D" w14:textId="77777777" w:rsidR="00FD43E5" w:rsidRDefault="00FD43E5" w:rsidP="004525BA"/>
        </w:tc>
        <w:tc>
          <w:tcPr>
            <w:tcW w:w="1134" w:type="dxa"/>
          </w:tcPr>
          <w:p w14:paraId="4B6F2FEF" w14:textId="77777777" w:rsidR="00FD43E5" w:rsidRDefault="00FD43E5" w:rsidP="004525BA"/>
        </w:tc>
        <w:tc>
          <w:tcPr>
            <w:tcW w:w="992" w:type="dxa"/>
          </w:tcPr>
          <w:p w14:paraId="038EB9D9" w14:textId="77777777" w:rsidR="00FD43E5" w:rsidRDefault="00FD43E5" w:rsidP="004525BA"/>
        </w:tc>
        <w:tc>
          <w:tcPr>
            <w:tcW w:w="1276" w:type="dxa"/>
          </w:tcPr>
          <w:p w14:paraId="157C5B07" w14:textId="77777777" w:rsidR="00FD43E5" w:rsidRPr="000130D7" w:rsidRDefault="00FD43E5" w:rsidP="004525BA"/>
        </w:tc>
        <w:tc>
          <w:tcPr>
            <w:tcW w:w="967" w:type="dxa"/>
          </w:tcPr>
          <w:p w14:paraId="5EBCE0ED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0F0DC595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1E61A4AC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22F70F29" w14:textId="77777777" w:rsidR="00FD43E5" w:rsidRDefault="00FD43E5" w:rsidP="004525BA"/>
        </w:tc>
        <w:tc>
          <w:tcPr>
            <w:tcW w:w="992" w:type="dxa"/>
          </w:tcPr>
          <w:p w14:paraId="7B0D65F7" w14:textId="77777777" w:rsidR="00FD43E5" w:rsidRDefault="00FD43E5" w:rsidP="004525BA">
            <w:r>
              <w:t>x</w:t>
            </w:r>
          </w:p>
        </w:tc>
      </w:tr>
      <w:tr w:rsidR="00FD43E5" w14:paraId="4555537E" w14:textId="77777777" w:rsidTr="004525BA">
        <w:trPr>
          <w:trHeight w:val="276"/>
        </w:trPr>
        <w:tc>
          <w:tcPr>
            <w:tcW w:w="1129" w:type="dxa"/>
            <w:vMerge/>
          </w:tcPr>
          <w:p w14:paraId="466FB4B9" w14:textId="77777777" w:rsidR="00FD43E5" w:rsidRPr="00A46B13" w:rsidRDefault="00FD43E5" w:rsidP="004525BA"/>
        </w:tc>
        <w:tc>
          <w:tcPr>
            <w:tcW w:w="3355" w:type="dxa"/>
          </w:tcPr>
          <w:p w14:paraId="4675044F" w14:textId="77777777" w:rsidR="00FD43E5" w:rsidRPr="00E333DF" w:rsidRDefault="00FD43E5" w:rsidP="004525BA">
            <w:r w:rsidRPr="00E333DF">
              <w:t>Dokumentation der individuellen Lernentwicklung</w:t>
            </w:r>
          </w:p>
        </w:tc>
        <w:tc>
          <w:tcPr>
            <w:tcW w:w="1014" w:type="dxa"/>
          </w:tcPr>
          <w:p w14:paraId="12332225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4EB197F1" w14:textId="77777777" w:rsidR="00FD43E5" w:rsidRDefault="00FD43E5" w:rsidP="004525BA"/>
        </w:tc>
        <w:tc>
          <w:tcPr>
            <w:tcW w:w="1134" w:type="dxa"/>
          </w:tcPr>
          <w:p w14:paraId="0E1EE2B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51ECBBCE" w14:textId="77777777" w:rsidR="00FD43E5" w:rsidRDefault="00FD43E5" w:rsidP="004525BA"/>
        </w:tc>
        <w:tc>
          <w:tcPr>
            <w:tcW w:w="1276" w:type="dxa"/>
          </w:tcPr>
          <w:p w14:paraId="01EDBD8F" w14:textId="77777777" w:rsidR="00FD43E5" w:rsidRPr="000130D7" w:rsidRDefault="00FD43E5" w:rsidP="004525BA"/>
        </w:tc>
        <w:tc>
          <w:tcPr>
            <w:tcW w:w="967" w:type="dxa"/>
          </w:tcPr>
          <w:p w14:paraId="188DC3C2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19BB4C9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1D733C31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68D8EDF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652E8947" w14:textId="77777777" w:rsidR="00FD43E5" w:rsidRDefault="00FD43E5" w:rsidP="004525BA"/>
        </w:tc>
      </w:tr>
      <w:tr w:rsidR="00FD43E5" w14:paraId="662D4F6B" w14:textId="77777777" w:rsidTr="004525BA">
        <w:trPr>
          <w:trHeight w:val="276"/>
        </w:trPr>
        <w:tc>
          <w:tcPr>
            <w:tcW w:w="1129" w:type="dxa"/>
          </w:tcPr>
          <w:p w14:paraId="7570D56C" w14:textId="77777777" w:rsidR="00FD43E5" w:rsidRPr="004C4A97" w:rsidRDefault="00FD43E5" w:rsidP="004525BA">
            <w:pPr>
              <w:rPr>
                <w:b/>
              </w:rPr>
            </w:pPr>
            <w:r w:rsidRPr="004C4A97">
              <w:rPr>
                <w:b/>
              </w:rPr>
              <w:t>3</w:t>
            </w:r>
          </w:p>
        </w:tc>
        <w:tc>
          <w:tcPr>
            <w:tcW w:w="3355" w:type="dxa"/>
          </w:tcPr>
          <w:p w14:paraId="04B88979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 xml:space="preserve">Daten zum einen ggf. bestehenden sonder-pädagogischen </w:t>
            </w:r>
            <w:r w:rsidRPr="004C4A97">
              <w:rPr>
                <w:b/>
              </w:rPr>
              <w:t>Unterstützungs</w:t>
            </w:r>
            <w:r>
              <w:rPr>
                <w:b/>
              </w:rPr>
              <w:t>-</w:t>
            </w:r>
            <w:r w:rsidRPr="004C4A97">
              <w:rPr>
                <w:b/>
              </w:rPr>
              <w:t xml:space="preserve">bedarf </w:t>
            </w:r>
            <w:r>
              <w:rPr>
                <w:vertAlign w:val="superscript"/>
              </w:rPr>
              <w:t>1</w:t>
            </w:r>
            <w:r w:rsidRPr="004C4A97">
              <w:t xml:space="preserve"> (Gutachten, Protokolle der Förderkommission, Bescheide der Niedersächsischen Landesschulbehörde)</w:t>
            </w:r>
          </w:p>
        </w:tc>
        <w:tc>
          <w:tcPr>
            <w:tcW w:w="1014" w:type="dxa"/>
          </w:tcPr>
          <w:p w14:paraId="367E968A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3161ECB9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14C33EB7" w14:textId="77777777" w:rsidR="00FD43E5" w:rsidRDefault="00FD43E5" w:rsidP="004525BA"/>
        </w:tc>
        <w:tc>
          <w:tcPr>
            <w:tcW w:w="992" w:type="dxa"/>
          </w:tcPr>
          <w:p w14:paraId="2149AD3A" w14:textId="77777777" w:rsidR="00FD43E5" w:rsidRDefault="00FD43E5" w:rsidP="004525BA"/>
        </w:tc>
        <w:tc>
          <w:tcPr>
            <w:tcW w:w="1276" w:type="dxa"/>
          </w:tcPr>
          <w:p w14:paraId="22874D22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 xml:space="preserve">Feststellung und Angebot an </w:t>
            </w:r>
            <w:proofErr w:type="spellStart"/>
            <w:r w:rsidRPr="000130D7">
              <w:rPr>
                <w:sz w:val="18"/>
                <w:szCs w:val="18"/>
              </w:rPr>
              <w:t>sonder</w:t>
            </w:r>
            <w:proofErr w:type="spellEnd"/>
            <w:r w:rsidRPr="000130D7">
              <w:rPr>
                <w:sz w:val="18"/>
                <w:szCs w:val="18"/>
              </w:rPr>
              <w:t xml:space="preserve"> -</w:t>
            </w:r>
          </w:p>
          <w:p w14:paraId="3BA6DAA2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proofErr w:type="spellStart"/>
            <w:r w:rsidRPr="000130D7">
              <w:rPr>
                <w:sz w:val="18"/>
                <w:szCs w:val="18"/>
              </w:rPr>
              <w:t>pädagogi</w:t>
            </w:r>
            <w:proofErr w:type="spellEnd"/>
            <w:r w:rsidRPr="000130D7">
              <w:rPr>
                <w:sz w:val="18"/>
                <w:szCs w:val="18"/>
              </w:rPr>
              <w:t>-</w:t>
            </w:r>
          </w:p>
          <w:p w14:paraId="0B1E450F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scher Unterstützung</w:t>
            </w:r>
          </w:p>
        </w:tc>
        <w:tc>
          <w:tcPr>
            <w:tcW w:w="967" w:type="dxa"/>
          </w:tcPr>
          <w:p w14:paraId="234BF983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34AFDEB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A011C27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77A1EB0B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9C2EDE6" w14:textId="77777777" w:rsidR="00FD43E5" w:rsidRDefault="00FD43E5" w:rsidP="004525BA">
            <w:r>
              <w:t>x</w:t>
            </w:r>
          </w:p>
        </w:tc>
      </w:tr>
      <w:tr w:rsidR="00FD43E5" w14:paraId="22DF8316" w14:textId="77777777" w:rsidTr="004525BA">
        <w:trPr>
          <w:trHeight w:val="276"/>
        </w:trPr>
        <w:tc>
          <w:tcPr>
            <w:tcW w:w="1129" w:type="dxa"/>
          </w:tcPr>
          <w:p w14:paraId="734CA4EB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55" w:type="dxa"/>
          </w:tcPr>
          <w:p w14:paraId="5E5FBE89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>Masernschutz</w:t>
            </w:r>
          </w:p>
        </w:tc>
        <w:tc>
          <w:tcPr>
            <w:tcW w:w="1014" w:type="dxa"/>
          </w:tcPr>
          <w:p w14:paraId="1A1D6EA8" w14:textId="77777777" w:rsidR="00FD43E5" w:rsidRDefault="00FD43E5" w:rsidP="004525BA"/>
        </w:tc>
        <w:tc>
          <w:tcPr>
            <w:tcW w:w="1018" w:type="dxa"/>
          </w:tcPr>
          <w:p w14:paraId="762AD12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3A7F414" w14:textId="77777777" w:rsidR="00FD43E5" w:rsidRDefault="00FD43E5" w:rsidP="004525BA"/>
        </w:tc>
        <w:tc>
          <w:tcPr>
            <w:tcW w:w="992" w:type="dxa"/>
          </w:tcPr>
          <w:p w14:paraId="3D4B94C8" w14:textId="77777777" w:rsidR="00FD43E5" w:rsidRDefault="00FD43E5" w:rsidP="004525BA"/>
        </w:tc>
        <w:tc>
          <w:tcPr>
            <w:tcW w:w="1276" w:type="dxa"/>
          </w:tcPr>
          <w:p w14:paraId="17979D9E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>Überwachung der Einhaltung der Impfpflicht</w:t>
            </w:r>
          </w:p>
        </w:tc>
        <w:tc>
          <w:tcPr>
            <w:tcW w:w="967" w:type="dxa"/>
          </w:tcPr>
          <w:p w14:paraId="2E866B86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5D7C533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1B52757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4DB33183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6E7F40A2" w14:textId="77777777" w:rsidR="00FD43E5" w:rsidRDefault="00FD43E5" w:rsidP="004525BA">
            <w:r>
              <w:t>x</w:t>
            </w:r>
          </w:p>
        </w:tc>
      </w:tr>
      <w:tr w:rsidR="00FD43E5" w14:paraId="21FFD0A8" w14:textId="77777777" w:rsidTr="004525BA">
        <w:trPr>
          <w:trHeight w:val="276"/>
        </w:trPr>
        <w:tc>
          <w:tcPr>
            <w:tcW w:w="1129" w:type="dxa"/>
            <w:vMerge w:val="restart"/>
          </w:tcPr>
          <w:p w14:paraId="73B49CC2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55" w:type="dxa"/>
          </w:tcPr>
          <w:p w14:paraId="72EEC066" w14:textId="77777777" w:rsidR="00FD43E5" w:rsidRPr="004C4A97" w:rsidRDefault="00FD43E5" w:rsidP="004525BA">
            <w:pPr>
              <w:rPr>
                <w:b/>
              </w:rPr>
            </w:pPr>
            <w:r w:rsidRPr="004C4A97">
              <w:rPr>
                <w:b/>
              </w:rPr>
              <w:t xml:space="preserve">Organisatorische </w:t>
            </w:r>
            <w:r>
              <w:rPr>
                <w:b/>
              </w:rPr>
              <w:t>Daten</w:t>
            </w:r>
          </w:p>
        </w:tc>
        <w:tc>
          <w:tcPr>
            <w:tcW w:w="1014" w:type="dxa"/>
          </w:tcPr>
          <w:p w14:paraId="4C58080F" w14:textId="77777777" w:rsidR="00FD43E5" w:rsidRDefault="00FD43E5" w:rsidP="004525BA"/>
        </w:tc>
        <w:tc>
          <w:tcPr>
            <w:tcW w:w="1018" w:type="dxa"/>
          </w:tcPr>
          <w:p w14:paraId="6839FCCA" w14:textId="77777777" w:rsidR="00FD43E5" w:rsidRDefault="00FD43E5" w:rsidP="004525BA"/>
        </w:tc>
        <w:tc>
          <w:tcPr>
            <w:tcW w:w="1134" w:type="dxa"/>
          </w:tcPr>
          <w:p w14:paraId="13A3CD51" w14:textId="77777777" w:rsidR="00FD43E5" w:rsidRDefault="00FD43E5" w:rsidP="004525BA"/>
        </w:tc>
        <w:tc>
          <w:tcPr>
            <w:tcW w:w="992" w:type="dxa"/>
          </w:tcPr>
          <w:p w14:paraId="0E08608A" w14:textId="77777777" w:rsidR="00FD43E5" w:rsidRDefault="00FD43E5" w:rsidP="004525BA"/>
        </w:tc>
        <w:tc>
          <w:tcPr>
            <w:tcW w:w="1276" w:type="dxa"/>
          </w:tcPr>
          <w:p w14:paraId="726C45E0" w14:textId="77777777" w:rsidR="00FD43E5" w:rsidRPr="000130D7" w:rsidRDefault="00FD43E5" w:rsidP="004525BA"/>
        </w:tc>
        <w:tc>
          <w:tcPr>
            <w:tcW w:w="967" w:type="dxa"/>
          </w:tcPr>
          <w:p w14:paraId="3EC1A7F9" w14:textId="77777777" w:rsidR="00FD43E5" w:rsidRDefault="00FD43E5" w:rsidP="004525BA"/>
        </w:tc>
        <w:tc>
          <w:tcPr>
            <w:tcW w:w="992" w:type="dxa"/>
          </w:tcPr>
          <w:p w14:paraId="2655D034" w14:textId="77777777" w:rsidR="00FD43E5" w:rsidRDefault="00FD43E5" w:rsidP="004525BA"/>
        </w:tc>
        <w:tc>
          <w:tcPr>
            <w:tcW w:w="1134" w:type="dxa"/>
          </w:tcPr>
          <w:p w14:paraId="45211F13" w14:textId="77777777" w:rsidR="00FD43E5" w:rsidRDefault="00FD43E5" w:rsidP="004525BA"/>
        </w:tc>
        <w:tc>
          <w:tcPr>
            <w:tcW w:w="1276" w:type="dxa"/>
          </w:tcPr>
          <w:p w14:paraId="22B200FC" w14:textId="77777777" w:rsidR="00FD43E5" w:rsidRDefault="00FD43E5" w:rsidP="004525BA"/>
        </w:tc>
        <w:tc>
          <w:tcPr>
            <w:tcW w:w="992" w:type="dxa"/>
          </w:tcPr>
          <w:p w14:paraId="21DC784C" w14:textId="77777777" w:rsidR="00FD43E5" w:rsidRDefault="00FD43E5" w:rsidP="004525BA"/>
        </w:tc>
      </w:tr>
      <w:tr w:rsidR="00FD43E5" w14:paraId="5509DD87" w14:textId="77777777" w:rsidTr="004525BA">
        <w:trPr>
          <w:trHeight w:val="276"/>
        </w:trPr>
        <w:tc>
          <w:tcPr>
            <w:tcW w:w="1129" w:type="dxa"/>
            <w:vMerge/>
          </w:tcPr>
          <w:p w14:paraId="6DF476B9" w14:textId="77777777" w:rsidR="00FD43E5" w:rsidRPr="004C4A97" w:rsidRDefault="00FD43E5" w:rsidP="004525BA">
            <w:pPr>
              <w:rPr>
                <w:b/>
              </w:rPr>
            </w:pPr>
          </w:p>
        </w:tc>
        <w:tc>
          <w:tcPr>
            <w:tcW w:w="3355" w:type="dxa"/>
          </w:tcPr>
          <w:p w14:paraId="567B922A" w14:textId="77777777" w:rsidR="00FD43E5" w:rsidRPr="004C4A97" w:rsidRDefault="00FD43E5" w:rsidP="004525BA">
            <w:pPr>
              <w:rPr>
                <w:b/>
              </w:rPr>
            </w:pPr>
            <w:r>
              <w:t>Belegte Fächer und Kurse</w:t>
            </w:r>
          </w:p>
        </w:tc>
        <w:tc>
          <w:tcPr>
            <w:tcW w:w="1014" w:type="dxa"/>
          </w:tcPr>
          <w:p w14:paraId="5DA331F1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58BFDED7" w14:textId="77777777" w:rsidR="00FD43E5" w:rsidRDefault="00FD43E5" w:rsidP="004525BA"/>
        </w:tc>
        <w:tc>
          <w:tcPr>
            <w:tcW w:w="1134" w:type="dxa"/>
          </w:tcPr>
          <w:p w14:paraId="53D4B45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21796CC" w14:textId="77777777" w:rsidR="00FD43E5" w:rsidRDefault="00FD43E5" w:rsidP="004525BA"/>
        </w:tc>
        <w:tc>
          <w:tcPr>
            <w:tcW w:w="1276" w:type="dxa"/>
          </w:tcPr>
          <w:p w14:paraId="7E00C920" w14:textId="77777777" w:rsidR="00FD43E5" w:rsidRPr="000130D7" w:rsidRDefault="00FD43E5" w:rsidP="004525BA"/>
        </w:tc>
        <w:tc>
          <w:tcPr>
            <w:tcW w:w="967" w:type="dxa"/>
          </w:tcPr>
          <w:p w14:paraId="7F30D997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018778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15AF6C9D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05E67757" w14:textId="77777777" w:rsidR="00FD43E5" w:rsidRDefault="00FD43E5" w:rsidP="004525BA"/>
        </w:tc>
        <w:tc>
          <w:tcPr>
            <w:tcW w:w="992" w:type="dxa"/>
          </w:tcPr>
          <w:p w14:paraId="757CEFD6" w14:textId="77777777" w:rsidR="00FD43E5" w:rsidRDefault="00FD43E5" w:rsidP="004525BA">
            <w:r>
              <w:t>x</w:t>
            </w:r>
          </w:p>
        </w:tc>
      </w:tr>
      <w:tr w:rsidR="00FD43E5" w14:paraId="40D52DF1" w14:textId="77777777" w:rsidTr="004525BA">
        <w:trPr>
          <w:trHeight w:val="276"/>
        </w:trPr>
        <w:tc>
          <w:tcPr>
            <w:tcW w:w="1129" w:type="dxa"/>
            <w:vMerge/>
          </w:tcPr>
          <w:p w14:paraId="76845663" w14:textId="77777777" w:rsidR="00FD43E5" w:rsidRPr="00A46B13" w:rsidRDefault="00FD43E5" w:rsidP="004525BA"/>
        </w:tc>
        <w:tc>
          <w:tcPr>
            <w:tcW w:w="3355" w:type="dxa"/>
          </w:tcPr>
          <w:p w14:paraId="4DF305B5" w14:textId="77777777" w:rsidR="00FD43E5" w:rsidRDefault="00FD43E5" w:rsidP="004525BA">
            <w:r>
              <w:t>Fehlzeiten und Entschuldigungen</w:t>
            </w:r>
          </w:p>
        </w:tc>
        <w:tc>
          <w:tcPr>
            <w:tcW w:w="1014" w:type="dxa"/>
          </w:tcPr>
          <w:p w14:paraId="7F2EC066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3F980C7B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4723953D" w14:textId="77777777" w:rsidR="00FD43E5" w:rsidRDefault="00FD43E5" w:rsidP="004525BA"/>
        </w:tc>
        <w:tc>
          <w:tcPr>
            <w:tcW w:w="992" w:type="dxa"/>
          </w:tcPr>
          <w:p w14:paraId="3B2114BC" w14:textId="77777777" w:rsidR="00FD43E5" w:rsidRDefault="00FD43E5" w:rsidP="004525BA"/>
        </w:tc>
        <w:tc>
          <w:tcPr>
            <w:tcW w:w="1276" w:type="dxa"/>
          </w:tcPr>
          <w:p w14:paraId="7F254663" w14:textId="77777777" w:rsidR="00FD43E5" w:rsidRPr="000130D7" w:rsidRDefault="00FD43E5" w:rsidP="004525BA"/>
        </w:tc>
        <w:tc>
          <w:tcPr>
            <w:tcW w:w="967" w:type="dxa"/>
          </w:tcPr>
          <w:p w14:paraId="540A38D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733EAD3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DC45C26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410FD9D3" w14:textId="77777777" w:rsidR="00FD43E5" w:rsidRDefault="00FD43E5" w:rsidP="004525BA"/>
        </w:tc>
        <w:tc>
          <w:tcPr>
            <w:tcW w:w="992" w:type="dxa"/>
          </w:tcPr>
          <w:p w14:paraId="18243A16" w14:textId="77777777" w:rsidR="00FD43E5" w:rsidRDefault="00FD43E5" w:rsidP="004525BA">
            <w:r>
              <w:t>x</w:t>
            </w:r>
          </w:p>
        </w:tc>
      </w:tr>
      <w:tr w:rsidR="00FD43E5" w14:paraId="45017031" w14:textId="77777777" w:rsidTr="004525BA">
        <w:trPr>
          <w:trHeight w:val="276"/>
        </w:trPr>
        <w:tc>
          <w:tcPr>
            <w:tcW w:w="1129" w:type="dxa"/>
            <w:vMerge/>
          </w:tcPr>
          <w:p w14:paraId="4D50491F" w14:textId="77777777" w:rsidR="00FD43E5" w:rsidRPr="00A46B13" w:rsidRDefault="00FD43E5" w:rsidP="004525BA"/>
        </w:tc>
        <w:tc>
          <w:tcPr>
            <w:tcW w:w="3355" w:type="dxa"/>
          </w:tcPr>
          <w:p w14:paraId="1C120A8C" w14:textId="77777777" w:rsidR="00FD43E5" w:rsidRPr="00E333DF" w:rsidRDefault="00FD43E5" w:rsidP="004525BA">
            <w:r w:rsidRPr="00E333DF">
              <w:t>Ärztliche Atteste</w:t>
            </w:r>
          </w:p>
        </w:tc>
        <w:tc>
          <w:tcPr>
            <w:tcW w:w="1014" w:type="dxa"/>
          </w:tcPr>
          <w:p w14:paraId="7B2B5FFE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4A0E89E2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2ACC919F" w14:textId="77777777" w:rsidR="00FD43E5" w:rsidRDefault="00FD43E5" w:rsidP="004525BA"/>
        </w:tc>
        <w:tc>
          <w:tcPr>
            <w:tcW w:w="992" w:type="dxa"/>
          </w:tcPr>
          <w:p w14:paraId="04FB5788" w14:textId="77777777" w:rsidR="00FD43E5" w:rsidRDefault="00FD43E5" w:rsidP="004525BA"/>
        </w:tc>
        <w:tc>
          <w:tcPr>
            <w:tcW w:w="1276" w:type="dxa"/>
          </w:tcPr>
          <w:p w14:paraId="3959BCEC" w14:textId="77777777" w:rsidR="00FD43E5" w:rsidRPr="000130D7" w:rsidRDefault="00FD43E5" w:rsidP="004525BA"/>
        </w:tc>
        <w:tc>
          <w:tcPr>
            <w:tcW w:w="967" w:type="dxa"/>
          </w:tcPr>
          <w:p w14:paraId="42B16C45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2B93784C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37ABE4B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26E3366A" w14:textId="77777777" w:rsidR="00FD43E5" w:rsidRDefault="00FD43E5" w:rsidP="004525BA"/>
        </w:tc>
        <w:tc>
          <w:tcPr>
            <w:tcW w:w="992" w:type="dxa"/>
          </w:tcPr>
          <w:p w14:paraId="75AB3AF3" w14:textId="77777777" w:rsidR="00FD43E5" w:rsidRDefault="00FD43E5" w:rsidP="004525BA">
            <w:r>
              <w:t>x</w:t>
            </w:r>
          </w:p>
        </w:tc>
      </w:tr>
      <w:tr w:rsidR="00FD43E5" w14:paraId="48BEF032" w14:textId="77777777" w:rsidTr="004525BA">
        <w:trPr>
          <w:trHeight w:val="276"/>
        </w:trPr>
        <w:tc>
          <w:tcPr>
            <w:tcW w:w="1129" w:type="dxa"/>
            <w:vMerge/>
          </w:tcPr>
          <w:p w14:paraId="6339E1A3" w14:textId="77777777" w:rsidR="00FD43E5" w:rsidRPr="00A46B13" w:rsidRDefault="00FD43E5" w:rsidP="004525BA"/>
        </w:tc>
        <w:tc>
          <w:tcPr>
            <w:tcW w:w="3355" w:type="dxa"/>
          </w:tcPr>
          <w:p w14:paraId="3E922240" w14:textId="77777777" w:rsidR="00FD43E5" w:rsidRPr="00E333DF" w:rsidRDefault="00FD43E5" w:rsidP="004525BA">
            <w:pPr>
              <w:rPr>
                <w:vertAlign w:val="superscript"/>
              </w:rPr>
            </w:pPr>
            <w:r w:rsidRPr="00E333DF">
              <w:rPr>
                <w:color w:val="000000" w:themeColor="text1"/>
              </w:rPr>
              <w:t>Teilnahme an der Schülerbeförderung</w:t>
            </w:r>
          </w:p>
        </w:tc>
        <w:tc>
          <w:tcPr>
            <w:tcW w:w="1014" w:type="dxa"/>
          </w:tcPr>
          <w:p w14:paraId="0738CAA5" w14:textId="77777777" w:rsidR="00FD43E5" w:rsidRDefault="00FD43E5" w:rsidP="004525BA"/>
        </w:tc>
        <w:tc>
          <w:tcPr>
            <w:tcW w:w="1018" w:type="dxa"/>
          </w:tcPr>
          <w:p w14:paraId="28C2C3CE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52DE8196" w14:textId="77777777" w:rsidR="00FD43E5" w:rsidRDefault="00FD43E5" w:rsidP="004525BA"/>
        </w:tc>
        <w:tc>
          <w:tcPr>
            <w:tcW w:w="992" w:type="dxa"/>
          </w:tcPr>
          <w:p w14:paraId="3D1E49D5" w14:textId="77777777" w:rsidR="00FD43E5" w:rsidRDefault="00FD43E5" w:rsidP="004525BA"/>
        </w:tc>
        <w:tc>
          <w:tcPr>
            <w:tcW w:w="1276" w:type="dxa"/>
          </w:tcPr>
          <w:p w14:paraId="4E035143" w14:textId="77777777" w:rsidR="00FD43E5" w:rsidRPr="000130D7" w:rsidRDefault="00FD43E5" w:rsidP="004525BA"/>
        </w:tc>
        <w:tc>
          <w:tcPr>
            <w:tcW w:w="967" w:type="dxa"/>
          </w:tcPr>
          <w:p w14:paraId="70514BDB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9D80C90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7066E1D4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35F2630C" w14:textId="77777777" w:rsidR="00FD43E5" w:rsidRDefault="00FD43E5" w:rsidP="004525BA"/>
        </w:tc>
        <w:tc>
          <w:tcPr>
            <w:tcW w:w="992" w:type="dxa"/>
          </w:tcPr>
          <w:p w14:paraId="2ECEA5E4" w14:textId="77777777" w:rsidR="00FD43E5" w:rsidRDefault="00FD43E5" w:rsidP="004525BA">
            <w:r>
              <w:t>x</w:t>
            </w:r>
          </w:p>
        </w:tc>
      </w:tr>
      <w:tr w:rsidR="00FD43E5" w14:paraId="2C9F4A94" w14:textId="77777777" w:rsidTr="004525BA">
        <w:trPr>
          <w:trHeight w:val="276"/>
        </w:trPr>
        <w:tc>
          <w:tcPr>
            <w:tcW w:w="1129" w:type="dxa"/>
            <w:vMerge/>
          </w:tcPr>
          <w:p w14:paraId="60119C3B" w14:textId="77777777" w:rsidR="00FD43E5" w:rsidRPr="00A46B13" w:rsidRDefault="00FD43E5" w:rsidP="004525BA"/>
        </w:tc>
        <w:tc>
          <w:tcPr>
            <w:tcW w:w="3355" w:type="dxa"/>
          </w:tcPr>
          <w:p w14:paraId="1EA37D1F" w14:textId="77777777" w:rsidR="00FD43E5" w:rsidRDefault="00FD43E5" w:rsidP="004525BA">
            <w:r>
              <w:t>Teilnahme am Schulessen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4" w:type="dxa"/>
          </w:tcPr>
          <w:p w14:paraId="0103C124" w14:textId="77777777" w:rsidR="00FD43E5" w:rsidRDefault="00FD43E5" w:rsidP="004525BA"/>
        </w:tc>
        <w:tc>
          <w:tcPr>
            <w:tcW w:w="1018" w:type="dxa"/>
          </w:tcPr>
          <w:p w14:paraId="0815425F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329FE425" w14:textId="77777777" w:rsidR="00FD43E5" w:rsidRDefault="00FD43E5" w:rsidP="004525BA"/>
        </w:tc>
        <w:tc>
          <w:tcPr>
            <w:tcW w:w="992" w:type="dxa"/>
          </w:tcPr>
          <w:p w14:paraId="3B00362C" w14:textId="77777777" w:rsidR="00FD43E5" w:rsidRDefault="00FD43E5" w:rsidP="004525BA"/>
        </w:tc>
        <w:tc>
          <w:tcPr>
            <w:tcW w:w="1276" w:type="dxa"/>
          </w:tcPr>
          <w:p w14:paraId="122B0633" w14:textId="77777777" w:rsidR="00FD43E5" w:rsidRPr="000130D7" w:rsidRDefault="00FD43E5" w:rsidP="004525BA">
            <w:pPr>
              <w:rPr>
                <w:sz w:val="18"/>
                <w:szCs w:val="18"/>
              </w:rPr>
            </w:pPr>
            <w:r w:rsidRPr="000130D7">
              <w:rPr>
                <w:sz w:val="18"/>
                <w:szCs w:val="18"/>
              </w:rPr>
              <w:t xml:space="preserve">Organisation </w:t>
            </w:r>
          </w:p>
          <w:p w14:paraId="179983FC" w14:textId="77777777" w:rsidR="00FD43E5" w:rsidRPr="000130D7" w:rsidRDefault="00FD43E5" w:rsidP="004525BA">
            <w:r w:rsidRPr="000130D7">
              <w:rPr>
                <w:sz w:val="18"/>
                <w:szCs w:val="18"/>
              </w:rPr>
              <w:t>des Ganz-</w:t>
            </w:r>
            <w:r w:rsidRPr="000130D7">
              <w:rPr>
                <w:sz w:val="18"/>
                <w:szCs w:val="18"/>
              </w:rPr>
              <w:lastRenderedPageBreak/>
              <w:t>tages</w:t>
            </w:r>
            <w:r w:rsidRPr="00013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14:paraId="77690986" w14:textId="77777777" w:rsidR="00FD43E5" w:rsidRDefault="00FD43E5" w:rsidP="004525BA">
            <w:r>
              <w:lastRenderedPageBreak/>
              <w:t>x</w:t>
            </w:r>
          </w:p>
        </w:tc>
        <w:tc>
          <w:tcPr>
            <w:tcW w:w="992" w:type="dxa"/>
          </w:tcPr>
          <w:p w14:paraId="139F559D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62A42C4B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4F44254B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0457853E" w14:textId="77777777" w:rsidR="00FD43E5" w:rsidRDefault="00FD43E5" w:rsidP="004525BA">
            <w:r>
              <w:t>x</w:t>
            </w:r>
          </w:p>
        </w:tc>
      </w:tr>
      <w:tr w:rsidR="00FD43E5" w14:paraId="1D0DE76B" w14:textId="77777777" w:rsidTr="004525BA">
        <w:trPr>
          <w:trHeight w:val="276"/>
        </w:trPr>
        <w:tc>
          <w:tcPr>
            <w:tcW w:w="1129" w:type="dxa"/>
          </w:tcPr>
          <w:p w14:paraId="75FCEC4D" w14:textId="77777777" w:rsidR="00FD43E5" w:rsidRPr="00E333DF" w:rsidRDefault="00FD43E5" w:rsidP="004525B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5" w:type="dxa"/>
          </w:tcPr>
          <w:p w14:paraId="03022C54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>Ggf. v</w:t>
            </w:r>
            <w:r w:rsidRPr="004C4A97">
              <w:rPr>
                <w:b/>
              </w:rPr>
              <w:t>erhängte Erziehungs-</w:t>
            </w:r>
          </w:p>
          <w:p w14:paraId="056B4ACA" w14:textId="77777777" w:rsidR="00FD43E5" w:rsidRPr="00E77B1F" w:rsidRDefault="00FD43E5" w:rsidP="004525BA">
            <w:pPr>
              <w:rPr>
                <w:vertAlign w:val="superscript"/>
              </w:rPr>
            </w:pPr>
            <w:r w:rsidRPr="004C4A97">
              <w:rPr>
                <w:b/>
              </w:rPr>
              <w:t xml:space="preserve">mittel und Ordnungsmaßnahmen </w:t>
            </w:r>
          </w:p>
        </w:tc>
        <w:tc>
          <w:tcPr>
            <w:tcW w:w="1014" w:type="dxa"/>
          </w:tcPr>
          <w:p w14:paraId="0020EAAD" w14:textId="77777777" w:rsidR="00FD43E5" w:rsidRDefault="00FD43E5" w:rsidP="004525BA">
            <w:r>
              <w:t>x</w:t>
            </w:r>
          </w:p>
        </w:tc>
        <w:tc>
          <w:tcPr>
            <w:tcW w:w="1018" w:type="dxa"/>
          </w:tcPr>
          <w:p w14:paraId="09D7974E" w14:textId="77777777" w:rsidR="00FD43E5" w:rsidRDefault="00FD43E5" w:rsidP="004525BA"/>
        </w:tc>
        <w:tc>
          <w:tcPr>
            <w:tcW w:w="1134" w:type="dxa"/>
          </w:tcPr>
          <w:p w14:paraId="2ED432DB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1DAFBA42" w14:textId="77777777" w:rsidR="00FD43E5" w:rsidRDefault="00FD43E5" w:rsidP="004525BA"/>
        </w:tc>
        <w:tc>
          <w:tcPr>
            <w:tcW w:w="1276" w:type="dxa"/>
          </w:tcPr>
          <w:p w14:paraId="79893297" w14:textId="77777777" w:rsidR="00FD43E5" w:rsidRPr="000130D7" w:rsidRDefault="00FD43E5" w:rsidP="004525B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F66C909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453B339D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B37E39B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7A23756A" w14:textId="77777777" w:rsidR="00FD43E5" w:rsidRDefault="00FD43E5" w:rsidP="004525BA"/>
        </w:tc>
        <w:tc>
          <w:tcPr>
            <w:tcW w:w="992" w:type="dxa"/>
          </w:tcPr>
          <w:p w14:paraId="3D5C67FB" w14:textId="77777777" w:rsidR="00FD43E5" w:rsidRDefault="00FD43E5" w:rsidP="004525BA">
            <w:r>
              <w:t>x</w:t>
            </w:r>
          </w:p>
        </w:tc>
      </w:tr>
      <w:tr w:rsidR="00FD43E5" w14:paraId="6640EE9D" w14:textId="77777777" w:rsidTr="004525BA">
        <w:trPr>
          <w:trHeight w:val="276"/>
        </w:trPr>
        <w:tc>
          <w:tcPr>
            <w:tcW w:w="1129" w:type="dxa"/>
          </w:tcPr>
          <w:p w14:paraId="3973C88A" w14:textId="77777777" w:rsidR="00FD43E5" w:rsidRPr="004C4A97" w:rsidRDefault="00FD43E5" w:rsidP="004525B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55" w:type="dxa"/>
          </w:tcPr>
          <w:p w14:paraId="29E139B7" w14:textId="77777777" w:rsidR="00FD43E5" w:rsidRPr="00E333DF" w:rsidRDefault="00FD43E5" w:rsidP="004525BA">
            <w:pPr>
              <w:rPr>
                <w:b/>
              </w:rPr>
            </w:pPr>
            <w:r w:rsidRPr="00E333DF">
              <w:rPr>
                <w:b/>
              </w:rPr>
              <w:t>Durch Einwilligung freigegebene Daten zur Veröffentlichung auf der Schulhomepage (z. B. Fotos, Namen, …)</w:t>
            </w:r>
          </w:p>
        </w:tc>
        <w:tc>
          <w:tcPr>
            <w:tcW w:w="1014" w:type="dxa"/>
          </w:tcPr>
          <w:p w14:paraId="406FE451" w14:textId="77777777" w:rsidR="00FD43E5" w:rsidRDefault="00FD43E5" w:rsidP="004525BA"/>
        </w:tc>
        <w:tc>
          <w:tcPr>
            <w:tcW w:w="1018" w:type="dxa"/>
          </w:tcPr>
          <w:p w14:paraId="1F96D22B" w14:textId="77777777" w:rsidR="00FD43E5" w:rsidRDefault="00FD43E5" w:rsidP="004525BA"/>
        </w:tc>
        <w:tc>
          <w:tcPr>
            <w:tcW w:w="1134" w:type="dxa"/>
          </w:tcPr>
          <w:p w14:paraId="78096DD2" w14:textId="77777777" w:rsidR="00FD43E5" w:rsidRDefault="00FD43E5" w:rsidP="004525BA"/>
        </w:tc>
        <w:tc>
          <w:tcPr>
            <w:tcW w:w="992" w:type="dxa"/>
          </w:tcPr>
          <w:p w14:paraId="1CC705F4" w14:textId="77777777" w:rsidR="00FD43E5" w:rsidRDefault="00FD43E5" w:rsidP="004525BA"/>
        </w:tc>
        <w:tc>
          <w:tcPr>
            <w:tcW w:w="1276" w:type="dxa"/>
          </w:tcPr>
          <w:p w14:paraId="1A3C3470" w14:textId="77777777" w:rsidR="00FD43E5" w:rsidRPr="000130D7" w:rsidRDefault="00FD43E5" w:rsidP="004525BA">
            <w:pPr>
              <w:rPr>
                <w:sz w:val="20"/>
                <w:szCs w:val="20"/>
              </w:rPr>
            </w:pPr>
            <w:r w:rsidRPr="000130D7">
              <w:rPr>
                <w:sz w:val="20"/>
                <w:szCs w:val="20"/>
              </w:rPr>
              <w:t>Öffentlich-</w:t>
            </w:r>
          </w:p>
          <w:p w14:paraId="12B47B84" w14:textId="77777777" w:rsidR="00FD43E5" w:rsidRPr="000130D7" w:rsidRDefault="00FD43E5" w:rsidP="004525BA">
            <w:proofErr w:type="spellStart"/>
            <w:r w:rsidRPr="000130D7">
              <w:rPr>
                <w:sz w:val="20"/>
                <w:szCs w:val="20"/>
              </w:rPr>
              <w:t>keitsarbeit</w:t>
            </w:r>
            <w:proofErr w:type="spellEnd"/>
          </w:p>
        </w:tc>
        <w:tc>
          <w:tcPr>
            <w:tcW w:w="967" w:type="dxa"/>
          </w:tcPr>
          <w:p w14:paraId="30F32DBA" w14:textId="77777777" w:rsidR="00FD43E5" w:rsidRDefault="00FD43E5" w:rsidP="004525BA">
            <w:r>
              <w:t>x</w:t>
            </w:r>
          </w:p>
        </w:tc>
        <w:tc>
          <w:tcPr>
            <w:tcW w:w="992" w:type="dxa"/>
          </w:tcPr>
          <w:p w14:paraId="7C2E09F0" w14:textId="77777777" w:rsidR="00FD43E5" w:rsidRDefault="00FD43E5" w:rsidP="004525BA">
            <w:r>
              <w:t>x</w:t>
            </w:r>
          </w:p>
        </w:tc>
        <w:tc>
          <w:tcPr>
            <w:tcW w:w="1134" w:type="dxa"/>
          </w:tcPr>
          <w:p w14:paraId="0D40466F" w14:textId="77777777" w:rsidR="00FD43E5" w:rsidRDefault="00FD43E5" w:rsidP="004525BA">
            <w:r>
              <w:t>x</w:t>
            </w:r>
          </w:p>
        </w:tc>
        <w:tc>
          <w:tcPr>
            <w:tcW w:w="1276" w:type="dxa"/>
          </w:tcPr>
          <w:p w14:paraId="75DAC8BE" w14:textId="77777777" w:rsidR="00FD43E5" w:rsidRDefault="00FD43E5" w:rsidP="004525BA"/>
        </w:tc>
        <w:tc>
          <w:tcPr>
            <w:tcW w:w="992" w:type="dxa"/>
          </w:tcPr>
          <w:p w14:paraId="6554189B" w14:textId="77777777" w:rsidR="00FD43E5" w:rsidRDefault="00FD43E5" w:rsidP="004525BA">
            <w:r>
              <w:t>x</w:t>
            </w:r>
          </w:p>
        </w:tc>
      </w:tr>
    </w:tbl>
    <w:p w14:paraId="640EE3FC" w14:textId="77777777" w:rsidR="00FD43E5" w:rsidRDefault="00FD43E5" w:rsidP="00FD43E5">
      <w:pPr>
        <w:rPr>
          <w:sz w:val="20"/>
          <w:szCs w:val="20"/>
          <w:vertAlign w:val="superscript"/>
        </w:rPr>
      </w:pPr>
    </w:p>
    <w:p w14:paraId="2A4D2A6B" w14:textId="77777777" w:rsidR="00FD43E5" w:rsidRPr="00E77B1F" w:rsidRDefault="00FD43E5" w:rsidP="00FD43E5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Besonders sensible Daten im Sinne Art.9 Abs.1 DSGVO</w:t>
      </w:r>
    </w:p>
    <w:p w14:paraId="6D61059D" w14:textId="77777777" w:rsidR="00FD43E5" w:rsidRDefault="00FD43E5" w:rsidP="00FD43E5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EB34CC">
        <w:rPr>
          <w:sz w:val="20"/>
          <w:szCs w:val="20"/>
        </w:rPr>
        <w:t xml:space="preserve"> Freiwillige Angabe</w:t>
      </w:r>
    </w:p>
    <w:p w14:paraId="3E214176" w14:textId="77777777" w:rsidR="00FD43E5" w:rsidRPr="00E77B1F" w:rsidRDefault="00FD43E5" w:rsidP="00FD43E5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Verarbeitung auf Grundlage einer Einwilligung</w:t>
      </w:r>
    </w:p>
    <w:p w14:paraId="1CD91539" w14:textId="77777777" w:rsidR="00FD43E5" w:rsidRDefault="00FD43E5" w:rsidP="00FD43E5">
      <w:pPr>
        <w:rPr>
          <w:b/>
          <w:sz w:val="20"/>
          <w:szCs w:val="20"/>
        </w:rPr>
      </w:pPr>
    </w:p>
    <w:p w14:paraId="4F0FFEE0" w14:textId="77777777" w:rsidR="00FD43E5" w:rsidRPr="00EB34CC" w:rsidRDefault="00FD43E5" w:rsidP="00FD43E5">
      <w:pPr>
        <w:rPr>
          <w:b/>
          <w:sz w:val="20"/>
          <w:szCs w:val="20"/>
        </w:rPr>
      </w:pPr>
      <w:r w:rsidRPr="00EB34CC">
        <w:rPr>
          <w:b/>
          <w:sz w:val="20"/>
          <w:szCs w:val="20"/>
        </w:rPr>
        <w:t>Erläuterungen:</w:t>
      </w:r>
    </w:p>
    <w:p w14:paraId="33B1C90B" w14:textId="77777777" w:rsidR="00FD43E5" w:rsidRDefault="00FD43E5" w:rsidP="00FD43E5">
      <w:pPr>
        <w:spacing w:after="0" w:line="240" w:lineRule="auto"/>
        <w:jc w:val="both"/>
        <w:rPr>
          <w:sz w:val="20"/>
          <w:szCs w:val="20"/>
        </w:rPr>
      </w:pPr>
      <w:r w:rsidRPr="00A124EE">
        <w:rPr>
          <w:sz w:val="20"/>
          <w:szCs w:val="20"/>
        </w:rPr>
        <w:t xml:space="preserve">Bei einem Schulwechsel werden die personenbezogenen Daten </w:t>
      </w:r>
      <w:r>
        <w:rPr>
          <w:sz w:val="20"/>
          <w:szCs w:val="20"/>
        </w:rPr>
        <w:t xml:space="preserve">der Kategorien Schülerstammdaten und Leistungsdaten an die aufnehmende Schule übermittelt. </w:t>
      </w:r>
      <w:r w:rsidRPr="00EB34CC">
        <w:rPr>
          <w:sz w:val="20"/>
          <w:szCs w:val="20"/>
        </w:rPr>
        <w:t xml:space="preserve">Von den Zeugnissen wird das letzte Jahreszeugnis an die aufnehmende Schule übermittelt. Die Löschung der an die aufnehmende Schule übermittelten Daten liegt in der Verantwortung der aufnehmenden Schule. </w:t>
      </w:r>
    </w:p>
    <w:p w14:paraId="467A7387" w14:textId="77777777" w:rsidR="00FD43E5" w:rsidRPr="0078249D" w:rsidRDefault="00FD43E5" w:rsidP="00FD43E5">
      <w:pPr>
        <w:spacing w:after="0" w:line="240" w:lineRule="auto"/>
        <w:jc w:val="both"/>
        <w:rPr>
          <w:color w:val="FF0000"/>
          <w:sz w:val="20"/>
          <w:szCs w:val="20"/>
        </w:rPr>
      </w:pPr>
      <w:r w:rsidRPr="00A505FF">
        <w:rPr>
          <w:color w:val="000000" w:themeColor="text1"/>
          <w:sz w:val="20"/>
          <w:szCs w:val="20"/>
        </w:rPr>
        <w:t xml:space="preserve">Ferner wird die Information, dass Masernschutz vorliegt, bei einem Schulwechsel an die aufnehmende Schule zur Überwachung der Einhaltung der Impfpflicht übermittelt. </w:t>
      </w:r>
    </w:p>
    <w:p w14:paraId="62AED549" w14:textId="77777777" w:rsidR="00FD43E5" w:rsidRPr="00EB34CC" w:rsidRDefault="00FD43E5" w:rsidP="00FD43E5">
      <w:pPr>
        <w:rPr>
          <w:sz w:val="20"/>
          <w:szCs w:val="20"/>
        </w:rPr>
      </w:pPr>
    </w:p>
    <w:p w14:paraId="68394A27" w14:textId="77777777" w:rsidR="00FD43E5" w:rsidRPr="00EB34CC" w:rsidRDefault="00FD43E5" w:rsidP="00FD43E5">
      <w:pPr>
        <w:rPr>
          <w:sz w:val="20"/>
          <w:szCs w:val="20"/>
        </w:rPr>
      </w:pPr>
      <w:r w:rsidRPr="00EB34CC">
        <w:rPr>
          <w:sz w:val="20"/>
          <w:szCs w:val="20"/>
        </w:rPr>
        <w:t xml:space="preserve">Sofern nach dem Schulwechsel auch weiterhin ein sonderpädagogischer Unterstützungsbedarf besteht, werden das letzte Fördergutachten, das letzte Protokoll der Förderkommission </w:t>
      </w:r>
      <w:r>
        <w:rPr>
          <w:sz w:val="20"/>
          <w:szCs w:val="20"/>
        </w:rPr>
        <w:t>und der letzte Bescheid des Regionalen Landesamtes für Schule in Bildung in Niedersachsen</w:t>
      </w:r>
      <w:r w:rsidRPr="00EB34CC">
        <w:rPr>
          <w:sz w:val="20"/>
          <w:szCs w:val="20"/>
        </w:rPr>
        <w:t xml:space="preserve">, in dem ein sonderpädagogischer Unterstützungsbedarf festgestellt ist, an die aufnehmende Schule übermittelt. </w:t>
      </w:r>
    </w:p>
    <w:p w14:paraId="78DEA4F0" w14:textId="77777777" w:rsidR="00FD43E5" w:rsidRPr="00EB34CC" w:rsidRDefault="00FD43E5" w:rsidP="00FD43E5">
      <w:pPr>
        <w:rPr>
          <w:sz w:val="20"/>
          <w:szCs w:val="20"/>
        </w:rPr>
      </w:pPr>
      <w:r w:rsidRPr="00EB34CC">
        <w:rPr>
          <w:sz w:val="20"/>
          <w:szCs w:val="20"/>
        </w:rPr>
        <w:t xml:space="preserve">Bei einer Teilnahme am Schulessen werden </w:t>
      </w:r>
      <w:r>
        <w:rPr>
          <w:sz w:val="20"/>
          <w:szCs w:val="20"/>
        </w:rPr>
        <w:t xml:space="preserve">der Name und Vorname, die Namen der Erziehungsberechtigten sowie die Anschrift </w:t>
      </w:r>
      <w:r w:rsidRPr="00EB34CC">
        <w:rPr>
          <w:sz w:val="20"/>
          <w:szCs w:val="20"/>
        </w:rPr>
        <w:t xml:space="preserve">an den Anbieter des Schulessens </w:t>
      </w:r>
      <w:r>
        <w:rPr>
          <w:sz w:val="20"/>
          <w:szCs w:val="20"/>
        </w:rPr>
        <w:t xml:space="preserve">auf Grundlage der von Ihnen erteilten Einwilligung </w:t>
      </w:r>
      <w:r w:rsidRPr="00EB34CC">
        <w:rPr>
          <w:sz w:val="20"/>
          <w:szCs w:val="20"/>
        </w:rPr>
        <w:t>übermittelt.</w:t>
      </w:r>
    </w:p>
    <w:p w14:paraId="106A852D" w14:textId="77777777" w:rsidR="00FD43E5" w:rsidRPr="00EB34CC" w:rsidRDefault="00FD43E5" w:rsidP="00FD43E5">
      <w:pPr>
        <w:rPr>
          <w:sz w:val="20"/>
          <w:szCs w:val="20"/>
        </w:rPr>
      </w:pPr>
    </w:p>
    <w:p w14:paraId="0239409F" w14:textId="77777777" w:rsidR="004747E8" w:rsidRPr="007C1F86" w:rsidRDefault="004747E8" w:rsidP="00B729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sectPr w:rsidR="004747E8" w:rsidRPr="007C1F86" w:rsidSect="006A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DBB9" w14:textId="77777777" w:rsidR="003E4C62" w:rsidRDefault="003E4C62" w:rsidP="00D20178">
      <w:pPr>
        <w:spacing w:after="0" w:line="240" w:lineRule="auto"/>
      </w:pPr>
      <w:r>
        <w:separator/>
      </w:r>
    </w:p>
  </w:endnote>
  <w:endnote w:type="continuationSeparator" w:id="0">
    <w:p w14:paraId="3675E77A" w14:textId="77777777" w:rsidR="003E4C62" w:rsidRDefault="003E4C62" w:rsidP="00D2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F58" w14:textId="77777777" w:rsidR="00196DB3" w:rsidRDefault="00FD43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6823" w14:textId="77777777" w:rsidR="00515406" w:rsidRDefault="00FD43E5" w:rsidP="00515406">
    <w:pPr>
      <w:pStyle w:val="Fuzeile"/>
      <w:ind w:right="-1022"/>
    </w:pPr>
    <w:r>
      <w:t xml:space="preserve">Übersicht zur Verarbeitung personenbezogener Daten in der Schule, Stand: </w:t>
    </w:r>
    <w:r>
      <w:t>20.02.2023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8A24" w14:textId="77777777" w:rsidR="00196DB3" w:rsidRDefault="00FD4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6B48" w14:textId="77777777" w:rsidR="003E4C62" w:rsidRDefault="003E4C62" w:rsidP="00D20178">
      <w:pPr>
        <w:spacing w:after="0" w:line="240" w:lineRule="auto"/>
      </w:pPr>
      <w:r>
        <w:separator/>
      </w:r>
    </w:p>
  </w:footnote>
  <w:footnote w:type="continuationSeparator" w:id="0">
    <w:p w14:paraId="0D35B247" w14:textId="77777777" w:rsidR="003E4C62" w:rsidRDefault="003E4C62" w:rsidP="00D2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B7BB" w14:textId="77777777" w:rsidR="00196DB3" w:rsidRDefault="00FD4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13B9" w14:textId="77777777" w:rsidR="00196DB3" w:rsidRDefault="00FD43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4CF9" w14:textId="77777777" w:rsidR="00196DB3" w:rsidRDefault="00FD43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632A"/>
    <w:multiLevelType w:val="hybridMultilevel"/>
    <w:tmpl w:val="50F681F8"/>
    <w:lvl w:ilvl="0" w:tplc="C5DAA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892"/>
    <w:multiLevelType w:val="hybridMultilevel"/>
    <w:tmpl w:val="C6A894C4"/>
    <w:lvl w:ilvl="0" w:tplc="5BE4CA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B74"/>
    <w:multiLevelType w:val="hybridMultilevel"/>
    <w:tmpl w:val="A204D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B27"/>
    <w:multiLevelType w:val="hybridMultilevel"/>
    <w:tmpl w:val="8A484D8E"/>
    <w:lvl w:ilvl="0" w:tplc="32A0A4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25230"/>
    <w:multiLevelType w:val="multilevel"/>
    <w:tmpl w:val="37E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A2A73"/>
    <w:multiLevelType w:val="multilevel"/>
    <w:tmpl w:val="53EC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8836190">
    <w:abstractNumId w:val="3"/>
  </w:num>
  <w:num w:numId="2" w16cid:durableId="1036808740">
    <w:abstractNumId w:val="1"/>
  </w:num>
  <w:num w:numId="3" w16cid:durableId="126288713">
    <w:abstractNumId w:val="0"/>
  </w:num>
  <w:num w:numId="4" w16cid:durableId="1707832626">
    <w:abstractNumId w:val="4"/>
  </w:num>
  <w:num w:numId="5" w16cid:durableId="1441795395">
    <w:abstractNumId w:val="5"/>
  </w:num>
  <w:num w:numId="6" w16cid:durableId="208984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A2"/>
    <w:rsid w:val="00003F7E"/>
    <w:rsid w:val="00050CB7"/>
    <w:rsid w:val="000A7E33"/>
    <w:rsid w:val="000B498D"/>
    <w:rsid w:val="000E4100"/>
    <w:rsid w:val="00124624"/>
    <w:rsid w:val="00150D67"/>
    <w:rsid w:val="0017011A"/>
    <w:rsid w:val="00190EF2"/>
    <w:rsid w:val="001958FC"/>
    <w:rsid w:val="001A4A4E"/>
    <w:rsid w:val="001C07B6"/>
    <w:rsid w:val="001E3110"/>
    <w:rsid w:val="002224C9"/>
    <w:rsid w:val="00222FAF"/>
    <w:rsid w:val="00230623"/>
    <w:rsid w:val="00234D1B"/>
    <w:rsid w:val="002568B6"/>
    <w:rsid w:val="00265047"/>
    <w:rsid w:val="00265ABF"/>
    <w:rsid w:val="00275548"/>
    <w:rsid w:val="00285A58"/>
    <w:rsid w:val="002A7A39"/>
    <w:rsid w:val="002F7D2E"/>
    <w:rsid w:val="003024B4"/>
    <w:rsid w:val="003034B0"/>
    <w:rsid w:val="00334D51"/>
    <w:rsid w:val="003D5CE7"/>
    <w:rsid w:val="003E4C62"/>
    <w:rsid w:val="00405D2F"/>
    <w:rsid w:val="00443783"/>
    <w:rsid w:val="00463AD3"/>
    <w:rsid w:val="004747E8"/>
    <w:rsid w:val="004A6C84"/>
    <w:rsid w:val="004E3A12"/>
    <w:rsid w:val="0051188A"/>
    <w:rsid w:val="00520D0F"/>
    <w:rsid w:val="00544EE3"/>
    <w:rsid w:val="00546D7F"/>
    <w:rsid w:val="005538C2"/>
    <w:rsid w:val="005810CE"/>
    <w:rsid w:val="00594EE7"/>
    <w:rsid w:val="005E5F31"/>
    <w:rsid w:val="00635F64"/>
    <w:rsid w:val="006664E0"/>
    <w:rsid w:val="006F0943"/>
    <w:rsid w:val="00730761"/>
    <w:rsid w:val="00741110"/>
    <w:rsid w:val="00773C52"/>
    <w:rsid w:val="007C1F86"/>
    <w:rsid w:val="007D7FF3"/>
    <w:rsid w:val="00802503"/>
    <w:rsid w:val="00806188"/>
    <w:rsid w:val="00806852"/>
    <w:rsid w:val="00807A7F"/>
    <w:rsid w:val="00814B2E"/>
    <w:rsid w:val="00817B2F"/>
    <w:rsid w:val="00835DE8"/>
    <w:rsid w:val="00854D41"/>
    <w:rsid w:val="00867723"/>
    <w:rsid w:val="008A2B84"/>
    <w:rsid w:val="008B4ACF"/>
    <w:rsid w:val="008C4D40"/>
    <w:rsid w:val="008C6691"/>
    <w:rsid w:val="008D6C66"/>
    <w:rsid w:val="008F5EE4"/>
    <w:rsid w:val="009046D8"/>
    <w:rsid w:val="0091645F"/>
    <w:rsid w:val="009239FA"/>
    <w:rsid w:val="00944B26"/>
    <w:rsid w:val="00956305"/>
    <w:rsid w:val="009A0836"/>
    <w:rsid w:val="009D0D56"/>
    <w:rsid w:val="009D16D1"/>
    <w:rsid w:val="00A133A2"/>
    <w:rsid w:val="00A13ED5"/>
    <w:rsid w:val="00A17AFE"/>
    <w:rsid w:val="00A24CC7"/>
    <w:rsid w:val="00A24FB1"/>
    <w:rsid w:val="00A32F58"/>
    <w:rsid w:val="00A4558E"/>
    <w:rsid w:val="00A53505"/>
    <w:rsid w:val="00A65F9D"/>
    <w:rsid w:val="00A71AFB"/>
    <w:rsid w:val="00AD4F44"/>
    <w:rsid w:val="00B058D6"/>
    <w:rsid w:val="00B1197E"/>
    <w:rsid w:val="00B16197"/>
    <w:rsid w:val="00B321D2"/>
    <w:rsid w:val="00B347DA"/>
    <w:rsid w:val="00B57147"/>
    <w:rsid w:val="00B72937"/>
    <w:rsid w:val="00B90696"/>
    <w:rsid w:val="00B97607"/>
    <w:rsid w:val="00BC07A1"/>
    <w:rsid w:val="00BE2DF8"/>
    <w:rsid w:val="00BE4CDB"/>
    <w:rsid w:val="00BF38CD"/>
    <w:rsid w:val="00C07B8D"/>
    <w:rsid w:val="00C1092D"/>
    <w:rsid w:val="00C25194"/>
    <w:rsid w:val="00C72EDD"/>
    <w:rsid w:val="00C9235E"/>
    <w:rsid w:val="00CA6754"/>
    <w:rsid w:val="00CB7800"/>
    <w:rsid w:val="00CE19B0"/>
    <w:rsid w:val="00CE6FC8"/>
    <w:rsid w:val="00D01EB9"/>
    <w:rsid w:val="00D20178"/>
    <w:rsid w:val="00D47386"/>
    <w:rsid w:val="00D52C45"/>
    <w:rsid w:val="00D85B23"/>
    <w:rsid w:val="00D8660A"/>
    <w:rsid w:val="00DB325D"/>
    <w:rsid w:val="00DB542B"/>
    <w:rsid w:val="00DB5AC2"/>
    <w:rsid w:val="00DD665E"/>
    <w:rsid w:val="00E11DD3"/>
    <w:rsid w:val="00E13674"/>
    <w:rsid w:val="00E326E0"/>
    <w:rsid w:val="00EC6F13"/>
    <w:rsid w:val="00F11564"/>
    <w:rsid w:val="00F245A7"/>
    <w:rsid w:val="00F414A1"/>
    <w:rsid w:val="00F44DFF"/>
    <w:rsid w:val="00F834A3"/>
    <w:rsid w:val="00FD43E5"/>
    <w:rsid w:val="00FD5551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5E8C"/>
  <w15:docId w15:val="{550FA182-F97C-4BA1-BA96-41CD86C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E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45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1EB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2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178"/>
  </w:style>
  <w:style w:type="paragraph" w:styleId="Fuzeile">
    <w:name w:val="footer"/>
    <w:basedOn w:val="Standard"/>
    <w:link w:val="FuzeileZchn"/>
    <w:uiPriority w:val="99"/>
    <w:unhideWhenUsed/>
    <w:rsid w:val="00D2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1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55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795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0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28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16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rsbadiburg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inesb\Downloads\datenschutz@rsbadibur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stelle@lfd.niedersachse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Waschneck</dc:creator>
  <cp:lastModifiedBy>Ines Beckering</cp:lastModifiedBy>
  <cp:revision>2</cp:revision>
  <cp:lastPrinted>2023-02-21T07:25:00Z</cp:lastPrinted>
  <dcterms:created xsi:type="dcterms:W3CDTF">2023-08-24T09:54:00Z</dcterms:created>
  <dcterms:modified xsi:type="dcterms:W3CDTF">2023-08-24T09:54:00Z</dcterms:modified>
</cp:coreProperties>
</file>